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C26B" w14:textId="5CEEF847" w:rsidR="0021095C" w:rsidRPr="00681CFF" w:rsidRDefault="00454260" w:rsidP="00681CFF">
      <w:pPr>
        <w:rPr>
          <w:rFonts w:ascii="Aptos" w:hAnsi="Aptos" w:cs="Arial"/>
          <w:b/>
          <w:sz w:val="36"/>
          <w:szCs w:val="36"/>
        </w:rPr>
      </w:pPr>
      <w:r w:rsidRPr="00681CFF">
        <w:rPr>
          <w:rFonts w:ascii="Aptos" w:hAnsi="Aptos" w:cs="Arial"/>
          <w:b/>
          <w:sz w:val="36"/>
          <w:szCs w:val="36"/>
        </w:rPr>
        <w:t xml:space="preserve">FY 25 </w:t>
      </w:r>
      <w:r w:rsidR="0021095C" w:rsidRPr="00681CFF">
        <w:rPr>
          <w:rFonts w:ascii="Aptos" w:hAnsi="Aptos" w:cs="Arial"/>
          <w:b/>
          <w:sz w:val="36"/>
          <w:szCs w:val="36"/>
        </w:rPr>
        <w:t>Sponsor Package Overview</w:t>
      </w:r>
    </w:p>
    <w:p w14:paraId="60D8CD37" w14:textId="77777777" w:rsidR="00681CFF" w:rsidRDefault="00681CFF" w:rsidP="00454260">
      <w:pPr>
        <w:rPr>
          <w:rFonts w:ascii="Aptos" w:hAnsi="Aptos" w:cs="Arial"/>
          <w:bCs/>
          <w:szCs w:val="24"/>
        </w:rPr>
      </w:pPr>
    </w:p>
    <w:p w14:paraId="71DDC989" w14:textId="0848AD36" w:rsidR="00B43CDD" w:rsidRDefault="00005198" w:rsidP="00005198">
      <w:r w:rsidRPr="621EE09A">
        <w:t>The Great Lakes Park Training Institute</w:t>
      </w:r>
      <w:r w:rsidR="006B3A66">
        <w:t xml:space="preserve"> </w:t>
      </w:r>
      <w:r w:rsidR="00681CFF">
        <w:t>has been</w:t>
      </w:r>
      <w:r w:rsidRPr="621EE09A">
        <w:t xml:space="preserve"> held annually every February</w:t>
      </w:r>
      <w:r w:rsidR="00681CFF">
        <w:t xml:space="preserve"> s</w:t>
      </w:r>
      <w:r w:rsidRPr="621EE09A">
        <w:t>ince 194</w:t>
      </w:r>
      <w:r w:rsidR="00681CFF">
        <w:t>7. With over 2</w:t>
      </w:r>
      <w:r w:rsidR="00AA5A6B">
        <w:t>4</w:t>
      </w:r>
      <w:r w:rsidR="006B3A66">
        <w:t xml:space="preserve">,000 alumni attending the Great Lakes Park Training Institute since 1947 from agencies representing 49 states and six countries, the Great Lakes Park Training Institute, </w:t>
      </w:r>
      <w:r w:rsidRPr="621EE09A">
        <w:t xml:space="preserve">is the oldest continuing conference dedicated to training park, </w:t>
      </w:r>
      <w:r w:rsidR="006B3A66">
        <w:t xml:space="preserve">outdoor </w:t>
      </w:r>
      <w:r w:rsidRPr="621EE09A">
        <w:t xml:space="preserve">recreation, and public land management professionals in the </w:t>
      </w:r>
      <w:r w:rsidR="6AA917FD" w:rsidRPr="621EE09A">
        <w:t xml:space="preserve">U.S. </w:t>
      </w:r>
      <w:r w:rsidRPr="621EE09A">
        <w:t>This annual conference is attended</w:t>
      </w:r>
      <w:r w:rsidR="152422C0" w:rsidRPr="621EE09A">
        <w:t xml:space="preserve"> in person</w:t>
      </w:r>
      <w:r w:rsidRPr="621EE09A">
        <w:t xml:space="preserve"> by well over 2</w:t>
      </w:r>
      <w:r w:rsidR="006B3A66">
        <w:t>70</w:t>
      </w:r>
      <w:r w:rsidRPr="621EE09A">
        <w:t xml:space="preserve"> participants from the Great Lakes states of Indiana, Illinois, Michigan, Ohio, and sometimes Iowa, Wisconsin and Minnesota</w:t>
      </w:r>
      <w:r w:rsidR="682D9AB2" w:rsidRPr="621EE09A">
        <w:t xml:space="preserve"> and has a natio</w:t>
      </w:r>
      <w:r w:rsidR="276F35CA" w:rsidRPr="621EE09A">
        <w:t>nwide</w:t>
      </w:r>
      <w:r w:rsidR="682D9AB2" w:rsidRPr="621EE09A">
        <w:t xml:space="preserve"> virtual audience</w:t>
      </w:r>
      <w:r w:rsidR="7197CAA4" w:rsidRPr="621EE09A">
        <w:t xml:space="preserve">. </w:t>
      </w:r>
      <w:r w:rsidR="006B3A66">
        <w:t>The Great Lakes Park Training Institute (</w:t>
      </w:r>
      <w:r w:rsidRPr="621EE09A">
        <w:t>GLPTI</w:t>
      </w:r>
      <w:r w:rsidR="006B3A66">
        <w:t>)</w:t>
      </w:r>
      <w:r w:rsidRPr="621EE09A">
        <w:t xml:space="preserve"> explores current issues and techniques in parks management</w:t>
      </w:r>
      <w:r w:rsidR="006B3A66">
        <w:t>, outdoor recreation,</w:t>
      </w:r>
      <w:r w:rsidRPr="621EE09A">
        <w:t xml:space="preserve"> and stewardship provides networking opportunities, and recognizes outstanding projects and individuals at the annual awards</w:t>
      </w:r>
      <w:r w:rsidR="006B3A66">
        <w:t xml:space="preserve"> event</w:t>
      </w:r>
      <w:r w:rsidRPr="621EE09A">
        <w:t>. Industry leaders provide practical, hands-on training along f</w:t>
      </w:r>
      <w:r w:rsidR="00AD63E0">
        <w:t>our</w:t>
      </w:r>
      <w:r w:rsidRPr="621EE09A">
        <w:t xml:space="preserve"> tracks: Natural and Cultural Interpretation, Natural Resource Management, Park and Facilities Maintenance, and Personnel and Career Development</w:t>
      </w:r>
      <w:r w:rsidR="5071C58E" w:rsidRPr="621EE09A">
        <w:t xml:space="preserve">. </w:t>
      </w:r>
    </w:p>
    <w:p w14:paraId="101FF713" w14:textId="77777777" w:rsidR="006B3A66" w:rsidRDefault="006B3A66" w:rsidP="00005198"/>
    <w:p w14:paraId="49031129" w14:textId="153231F3" w:rsidR="006B3A66" w:rsidRDefault="006B3A66" w:rsidP="00005198">
      <w:r>
        <w:t>GLPTI offers the opportunity for park technicians and outdoor recreation personnel in agencies to develop their skills over multiple events and through micro-credentialing (badges).  These are offered as a way to recognize achievements in the career competency model focusing on Natural Resource Management, Parks and Facilities Maintenance, and Natural and Cultural Interpretation.</w:t>
      </w:r>
    </w:p>
    <w:p w14:paraId="78B86A35" w14:textId="573D132F" w:rsidR="006B3A66" w:rsidRDefault="006B3A66" w:rsidP="00005198">
      <w:r>
        <w:rPr>
          <w:noProof/>
        </w:rPr>
        <w:drawing>
          <wp:anchor distT="0" distB="0" distL="114300" distR="114300" simplePos="0" relativeHeight="251660288" behindDoc="1" locked="0" layoutInCell="1" allowOverlap="1" wp14:anchorId="5E6EEC45" wp14:editId="0512DB60">
            <wp:simplePos x="0" y="0"/>
            <wp:positionH relativeFrom="column">
              <wp:posOffset>4121785</wp:posOffset>
            </wp:positionH>
            <wp:positionV relativeFrom="paragraph">
              <wp:posOffset>173355</wp:posOffset>
            </wp:positionV>
            <wp:extent cx="977265" cy="977265"/>
            <wp:effectExtent l="0" t="0" r="635" b="635"/>
            <wp:wrapTight wrapText="bothSides">
              <wp:wrapPolygon edited="0">
                <wp:start x="0" y="0"/>
                <wp:lineTo x="0" y="21333"/>
                <wp:lineTo x="21333" y="21333"/>
                <wp:lineTo x="21333" y="0"/>
                <wp:lineTo x="0" y="0"/>
              </wp:wrapPolygon>
            </wp:wrapTight>
            <wp:docPr id="1639554599" name="Picture 4" descr="Open Badg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adge Fact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265"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213AC" w14:textId="7A21E29E" w:rsidR="006B3A66" w:rsidRDefault="0082114B" w:rsidP="00005198">
      <w:r>
        <w:rPr>
          <w:noProof/>
        </w:rPr>
        <w:drawing>
          <wp:anchor distT="0" distB="0" distL="114300" distR="114300" simplePos="0" relativeHeight="251659264" behindDoc="1" locked="0" layoutInCell="1" allowOverlap="1" wp14:anchorId="53F6F4D2" wp14:editId="149C3D62">
            <wp:simplePos x="0" y="0"/>
            <wp:positionH relativeFrom="column">
              <wp:posOffset>2243455</wp:posOffset>
            </wp:positionH>
            <wp:positionV relativeFrom="paragraph">
              <wp:posOffset>58420</wp:posOffset>
            </wp:positionV>
            <wp:extent cx="996315" cy="971550"/>
            <wp:effectExtent l="0" t="0" r="0" b="6350"/>
            <wp:wrapTight wrapText="bothSides">
              <wp:wrapPolygon edited="0">
                <wp:start x="0" y="0"/>
                <wp:lineTo x="0" y="21459"/>
                <wp:lineTo x="21201" y="21459"/>
                <wp:lineTo x="21201" y="0"/>
                <wp:lineTo x="0" y="0"/>
              </wp:wrapPolygon>
            </wp:wrapTight>
            <wp:docPr id="508761086" name="Picture 3" descr="Un open badge pour évaluer les compétences psychosociales des élèves en  plus des compétences disciplinaires et méthod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open badge pour évaluer les compétences psychosociales des élèves en  plus des compétences disciplinaires et méthodolog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31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66">
        <w:rPr>
          <w:noProof/>
        </w:rPr>
        <w:drawing>
          <wp:anchor distT="0" distB="0" distL="114300" distR="114300" simplePos="0" relativeHeight="251658240" behindDoc="1" locked="0" layoutInCell="1" allowOverlap="1" wp14:anchorId="23DE5D71" wp14:editId="5C8995A9">
            <wp:simplePos x="0" y="0"/>
            <wp:positionH relativeFrom="column">
              <wp:posOffset>393700</wp:posOffset>
            </wp:positionH>
            <wp:positionV relativeFrom="paragraph">
              <wp:posOffset>86360</wp:posOffset>
            </wp:positionV>
            <wp:extent cx="1013460" cy="942340"/>
            <wp:effectExtent l="0" t="2540" r="0" b="0"/>
            <wp:wrapTight wrapText="bothSides">
              <wp:wrapPolygon edited="0">
                <wp:start x="-54" y="19504"/>
                <wp:lineTo x="4277" y="17175"/>
                <wp:lineTo x="5089" y="17757"/>
                <wp:lineTo x="8066" y="19504"/>
                <wp:lineTo x="9690" y="20960"/>
                <wp:lineTo x="11044" y="21542"/>
                <wp:lineTo x="13209" y="21251"/>
                <wp:lineTo x="17269" y="21542"/>
                <wp:lineTo x="21329" y="21542"/>
                <wp:lineTo x="21329" y="291"/>
                <wp:lineTo x="-54" y="291"/>
                <wp:lineTo x="-54" y="19504"/>
              </wp:wrapPolygon>
            </wp:wrapTight>
            <wp:docPr id="800134837" name="Picture 5" descr="A white and green sign with a brown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34837" name="Picture 5" descr="A white and green sign with a brown ribbon&#10;&#10;Description automatically generated"/>
                    <pic:cNvPicPr/>
                  </pic:nvPicPr>
                  <pic:blipFill rotWithShape="1">
                    <a:blip r:embed="rId12" cstate="print">
                      <a:clrChange>
                        <a:clrFrom>
                          <a:srgbClr val="ECE5D5"/>
                        </a:clrFrom>
                        <a:clrTo>
                          <a:srgbClr val="ECE5D5">
                            <a:alpha val="0"/>
                          </a:srgbClr>
                        </a:clrTo>
                      </a:clrChange>
                      <a:extLst>
                        <a:ext uri="{28A0092B-C50C-407E-A947-70E740481C1C}">
                          <a14:useLocalDpi xmlns:a14="http://schemas.microsoft.com/office/drawing/2010/main" val="0"/>
                        </a:ext>
                      </a:extLst>
                    </a:blip>
                    <a:srcRect l="16139" t="2800" r="12179" b="8376"/>
                    <a:stretch/>
                  </pic:blipFill>
                  <pic:spPr bwMode="auto">
                    <a:xfrm rot="5400000">
                      <a:off x="0" y="0"/>
                      <a:ext cx="1013460" cy="942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3A66">
        <w:fldChar w:fldCharType="begin"/>
      </w:r>
      <w:r w:rsidR="00401A62">
        <w:instrText xml:space="preserve"> INCLUDEPICTURE "C:\\Users\\sawolter\\Library\\Group Containers\\UBF8T346G9.ms\\WebArchiveCopyPasteTempFiles\\com.microsoft.Word\\images?q=tbnANd9GcSZhrWAx6qPZ1e1cWgEIQ6Tq--eLhpDZy2aKG9KCM-RGVLEOd7tXQ6_dB0xH10JjeFzoDE&amp;usqp=CAU" \* MERGEFORMAT </w:instrText>
      </w:r>
      <w:r w:rsidR="00000000">
        <w:fldChar w:fldCharType="separate"/>
      </w:r>
      <w:r w:rsidR="006B3A66">
        <w:fldChar w:fldCharType="end"/>
      </w:r>
      <w:r w:rsidR="006B3A66">
        <w:t xml:space="preserve">  </w:t>
      </w:r>
      <w:r w:rsidR="006B3A66">
        <w:fldChar w:fldCharType="begin"/>
      </w:r>
      <w:r w:rsidR="00401A62">
        <w:instrText xml:space="preserve"> INCLUDEPICTURE "C:\\Users\\sawolter\\Library\\Group Containers\\UBF8T346G9.ms\\WebArchiveCopyPasteTempFiles\\com.microsoft.Word\\images?q=tbnANd9GcQjglbPUgRtlmRZWWq8nK-jZlD9j2QsCkjdOQwCMyZzTi8Eny9IPoVmIxMh_p9XFAlsEdU&amp;usqp=CAU" \* MERGEFORMAT </w:instrText>
      </w:r>
      <w:r w:rsidR="00000000">
        <w:fldChar w:fldCharType="separate"/>
      </w:r>
      <w:r w:rsidR="006B3A66">
        <w:fldChar w:fldCharType="end"/>
      </w:r>
    </w:p>
    <w:p w14:paraId="6FC6A82A" w14:textId="77777777" w:rsidR="006B3A66" w:rsidRDefault="006B3A66" w:rsidP="00005198"/>
    <w:p w14:paraId="10C0C496" w14:textId="77777777" w:rsidR="006B3A66" w:rsidRDefault="006B3A66" w:rsidP="00005198"/>
    <w:p w14:paraId="29BDF74E" w14:textId="77777777" w:rsidR="002E5D37" w:rsidRDefault="002E5D37" w:rsidP="00005198"/>
    <w:p w14:paraId="6C25E0C7" w14:textId="77777777" w:rsidR="002E5D37" w:rsidRDefault="002E5D37" w:rsidP="00005198"/>
    <w:p w14:paraId="5022FB7E" w14:textId="77777777" w:rsidR="002E5D37" w:rsidRDefault="002E5D37" w:rsidP="00005198"/>
    <w:p w14:paraId="79982A0C" w14:textId="44D45A16" w:rsidR="002E5D37" w:rsidRDefault="002E5D37" w:rsidP="002E5D37">
      <w:r>
        <w:t xml:space="preserve">As part of the Eppley Center for Parks and Public Lands at Indiana University, GLPTI is part of a suite of training program and services that includes </w:t>
      </w:r>
      <w:r w:rsidRPr="621EE09A">
        <w:t>six program areas that support agencies and individuals:</w:t>
      </w:r>
    </w:p>
    <w:p w14:paraId="5D91FE27" w14:textId="43B01BFC" w:rsidR="002E5D37" w:rsidRDefault="002E5D37" w:rsidP="002E5D37">
      <w:pPr>
        <w:pStyle w:val="ListParagraph"/>
        <w:numPr>
          <w:ilvl w:val="0"/>
          <w:numId w:val="23"/>
        </w:numPr>
      </w:pPr>
      <w:r>
        <w:t xml:space="preserve">Expand Online Learning Courses </w:t>
      </w:r>
      <w:r w:rsidR="00784D03">
        <w:t>and Credentialling</w:t>
      </w:r>
    </w:p>
    <w:p w14:paraId="44CFF84F" w14:textId="77777777" w:rsidR="002E5D37" w:rsidRDefault="002E5D37" w:rsidP="002E5D37">
      <w:pPr>
        <w:pStyle w:val="ListParagraph"/>
        <w:numPr>
          <w:ilvl w:val="0"/>
          <w:numId w:val="23"/>
        </w:numPr>
      </w:pPr>
      <w:r>
        <w:t>National Center on Accessibility (NCA) programs</w:t>
      </w:r>
    </w:p>
    <w:p w14:paraId="33CF6802" w14:textId="77777777" w:rsidR="002E5D37" w:rsidRDefault="002E5D37" w:rsidP="002E5D37">
      <w:pPr>
        <w:pStyle w:val="ListParagraph"/>
        <w:numPr>
          <w:ilvl w:val="0"/>
          <w:numId w:val="23"/>
        </w:numPr>
      </w:pPr>
      <w:r>
        <w:t>U.S. Play Coalition and Value of Play Conference</w:t>
      </w:r>
    </w:p>
    <w:p w14:paraId="36D5E487" w14:textId="77777777" w:rsidR="002E5D37" w:rsidRDefault="002E5D37" w:rsidP="002E5D37">
      <w:pPr>
        <w:pStyle w:val="ListParagraph"/>
        <w:numPr>
          <w:ilvl w:val="0"/>
          <w:numId w:val="23"/>
        </w:numPr>
      </w:pPr>
      <w:r>
        <w:t>Playground Maintenance Technician Training (PMT) Program</w:t>
      </w:r>
    </w:p>
    <w:p w14:paraId="46ACD3AD" w14:textId="17BC6526" w:rsidR="002E5D37" w:rsidRDefault="002E5D37" w:rsidP="002E5D37">
      <w:pPr>
        <w:pStyle w:val="ListParagraph"/>
        <w:numPr>
          <w:ilvl w:val="0"/>
          <w:numId w:val="23"/>
        </w:numPr>
      </w:pPr>
      <w:r>
        <w:t>World Park Academy</w:t>
      </w:r>
    </w:p>
    <w:p w14:paraId="15A4E891" w14:textId="4B47954A" w:rsidR="002E5D37" w:rsidRDefault="002E5D37" w:rsidP="002E5D37">
      <w:pPr>
        <w:pStyle w:val="ListParagraph"/>
        <w:ind w:left="720" w:firstLine="0"/>
      </w:pPr>
    </w:p>
    <w:p w14:paraId="7A1D9888" w14:textId="17C06968" w:rsidR="009D1232" w:rsidRDefault="002E5D37" w:rsidP="002E5D37">
      <w:pPr>
        <w:spacing w:line="259" w:lineRule="auto"/>
      </w:pPr>
      <w:r w:rsidRPr="621EE09A">
        <w:t>With clients across the nation at all levels of government and non-profit organizations, Eppley’s 30-year history has resulted in tens of thousands of individuals engaged in meaningful, impactful learning, as well as improvements in accessibility among</w:t>
      </w:r>
      <w:r>
        <w:t xml:space="preserve"> </w:t>
      </w:r>
      <w:r w:rsidRPr="621EE09A">
        <w:t xml:space="preserve">50+ partners, park planning for more than 40 communities, and </w:t>
      </w:r>
      <w:r w:rsidRPr="621EE09A">
        <w:lastRenderedPageBreak/>
        <w:t>over 100,000 learners registered in our courses and training sessions.</w:t>
      </w:r>
    </w:p>
    <w:p w14:paraId="738C8E52" w14:textId="77777777" w:rsidR="00A572EB" w:rsidRDefault="00A572EB" w:rsidP="002E5D37">
      <w:pPr>
        <w:spacing w:line="259" w:lineRule="auto"/>
      </w:pPr>
    </w:p>
    <w:p w14:paraId="748401E1" w14:textId="77777777" w:rsidR="009D1232" w:rsidRDefault="009D1232" w:rsidP="009D1232">
      <w:pPr>
        <w:spacing w:line="259" w:lineRule="auto"/>
      </w:pPr>
      <w:r w:rsidRPr="009D1232">
        <w:rPr>
          <w:b/>
          <w:bCs/>
          <w:sz w:val="28"/>
          <w:szCs w:val="24"/>
        </w:rPr>
        <w:t>Institute Sponsor $10,000+</w:t>
      </w:r>
      <w:r w:rsidRPr="009D1232">
        <w:rPr>
          <w:sz w:val="28"/>
          <w:szCs w:val="24"/>
        </w:rPr>
        <w:t xml:space="preserve"> </w:t>
      </w:r>
      <w:r w:rsidRPr="009D1232">
        <w:rPr>
          <w:i/>
          <w:iCs/>
        </w:rPr>
        <w:t>Limited availability, there is one available.</w:t>
      </w:r>
    </w:p>
    <w:p w14:paraId="2CE16E7C" w14:textId="07491877" w:rsidR="009D1232" w:rsidRPr="009D1232" w:rsidRDefault="009D1232" w:rsidP="009D1232">
      <w:pPr>
        <w:spacing w:line="259" w:lineRule="auto"/>
        <w:rPr>
          <w:b/>
          <w:bCs/>
          <w:sz w:val="22"/>
          <w:szCs w:val="20"/>
        </w:rPr>
      </w:pPr>
      <w:r w:rsidRPr="009D1232">
        <w:rPr>
          <w:b/>
          <w:bCs/>
          <w:sz w:val="22"/>
          <w:szCs w:val="20"/>
        </w:rPr>
        <w:t>This is a year-long focused sponsorship Package that includes:</w:t>
      </w:r>
    </w:p>
    <w:tbl>
      <w:tblPr>
        <w:tblStyle w:val="TableGrid"/>
        <w:tblW w:w="10350" w:type="dxa"/>
        <w:tblInd w:w="-180" w:type="dxa"/>
        <w:tblLook w:val="04A0" w:firstRow="1" w:lastRow="0" w:firstColumn="1" w:lastColumn="0" w:noHBand="0" w:noVBand="1"/>
      </w:tblPr>
      <w:tblGrid>
        <w:gridCol w:w="5102"/>
        <w:gridCol w:w="5248"/>
      </w:tblGrid>
      <w:tr w:rsidR="00B43CDD" w14:paraId="7841DF36" w14:textId="77777777" w:rsidTr="621EE09A">
        <w:tc>
          <w:tcPr>
            <w:tcW w:w="10350" w:type="dxa"/>
            <w:gridSpan w:val="2"/>
            <w:tcBorders>
              <w:top w:val="nil"/>
              <w:left w:val="nil"/>
              <w:bottom w:val="nil"/>
              <w:right w:val="nil"/>
            </w:tcBorders>
          </w:tcPr>
          <w:p w14:paraId="0C56C7F6" w14:textId="496D7F2B" w:rsidR="00B43CDD" w:rsidRPr="00AE7448" w:rsidRDefault="00B43CDD" w:rsidP="006118E8">
            <w:pPr>
              <w:pStyle w:val="Heading2"/>
              <w:tabs>
                <w:tab w:val="left" w:leader="dot" w:pos="9791"/>
              </w:tabs>
              <w:spacing w:before="0"/>
              <w:ind w:left="0"/>
              <w:rPr>
                <w:b w:val="0"/>
                <w:bCs w:val="0"/>
                <w:spacing w:val="-4"/>
                <w:sz w:val="24"/>
                <w:szCs w:val="24"/>
              </w:rPr>
            </w:pPr>
          </w:p>
        </w:tc>
      </w:tr>
      <w:tr w:rsidR="00B43CDD" w14:paraId="11DD3A78"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AAC3FD1" w14:textId="5BB29F71" w:rsidR="00B43CDD" w:rsidRPr="009C7EA0" w:rsidRDefault="390E2210" w:rsidP="006118E8">
            <w:pPr>
              <w:pStyle w:val="ListParagraph"/>
              <w:numPr>
                <w:ilvl w:val="0"/>
                <w:numId w:val="19"/>
              </w:numPr>
              <w:tabs>
                <w:tab w:val="left" w:pos="1259"/>
              </w:tabs>
            </w:pPr>
            <w:r>
              <w:rPr>
                <w:spacing w:val="-15"/>
              </w:rPr>
              <w:t>3 full</w:t>
            </w:r>
            <w:r w:rsidR="00B43CDD" w:rsidRPr="009C7EA0">
              <w:rPr>
                <w:spacing w:val="-15"/>
              </w:rPr>
              <w:t xml:space="preserve"> </w:t>
            </w:r>
            <w:r w:rsidR="00812745">
              <w:t xml:space="preserve">Institute </w:t>
            </w:r>
            <w:r w:rsidR="00B43CDD" w:rsidRPr="009C7EA0">
              <w:rPr>
                <w:spacing w:val="-2"/>
              </w:rPr>
              <w:t>registrations</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D18F78B" w14:textId="77777777" w:rsidR="00B43CDD" w:rsidRPr="009C7EA0" w:rsidRDefault="00B43CDD" w:rsidP="006118E8">
            <w:pPr>
              <w:pStyle w:val="ListParagraph"/>
              <w:numPr>
                <w:ilvl w:val="0"/>
                <w:numId w:val="19"/>
              </w:numPr>
              <w:tabs>
                <w:tab w:val="left" w:pos="1259"/>
              </w:tabs>
              <w:spacing w:before="54"/>
            </w:pPr>
            <w:r w:rsidRPr="009C7EA0">
              <w:rPr>
                <w:spacing w:val="-4"/>
              </w:rPr>
              <w:t>Promotional</w:t>
            </w:r>
            <w:r w:rsidRPr="009C7EA0">
              <w:rPr>
                <w:spacing w:val="-7"/>
              </w:rPr>
              <w:t xml:space="preserve"> </w:t>
            </w:r>
            <w:r w:rsidRPr="009C7EA0">
              <w:rPr>
                <w:spacing w:val="-4"/>
              </w:rPr>
              <w:t>items</w:t>
            </w:r>
            <w:r w:rsidRPr="009C7EA0">
              <w:rPr>
                <w:spacing w:val="-7"/>
              </w:rPr>
              <w:t xml:space="preserve"> </w:t>
            </w:r>
            <w:r w:rsidRPr="009C7EA0">
              <w:rPr>
                <w:spacing w:val="-4"/>
              </w:rPr>
              <w:t>in</w:t>
            </w:r>
            <w:r w:rsidRPr="009C7EA0">
              <w:rPr>
                <w:spacing w:val="-6"/>
              </w:rPr>
              <w:t xml:space="preserve"> </w:t>
            </w:r>
            <w:r w:rsidRPr="009C7EA0">
              <w:rPr>
                <w:spacing w:val="-4"/>
              </w:rPr>
              <w:t>attendee</w:t>
            </w:r>
            <w:r w:rsidRPr="009C7EA0">
              <w:rPr>
                <w:spacing w:val="-7"/>
              </w:rPr>
              <w:t xml:space="preserve"> </w:t>
            </w:r>
            <w:r w:rsidRPr="009C7EA0">
              <w:rPr>
                <w:spacing w:val="-4"/>
              </w:rPr>
              <w:t>tote</w:t>
            </w:r>
            <w:r w:rsidRPr="009C7EA0">
              <w:rPr>
                <w:spacing w:val="-7"/>
              </w:rPr>
              <w:t xml:space="preserve"> </w:t>
            </w:r>
            <w:r w:rsidRPr="009C7EA0">
              <w:rPr>
                <w:spacing w:val="-4"/>
              </w:rPr>
              <w:t>bags</w:t>
            </w:r>
          </w:p>
        </w:tc>
      </w:tr>
      <w:tr w:rsidR="00B43CDD" w14:paraId="34B7837D"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F18DACE" w14:textId="3A47819E" w:rsidR="00B43CDD" w:rsidRPr="009C7EA0" w:rsidRDefault="00812745" w:rsidP="006118E8">
            <w:pPr>
              <w:pStyle w:val="ListParagraph"/>
              <w:numPr>
                <w:ilvl w:val="0"/>
                <w:numId w:val="19"/>
              </w:numPr>
              <w:tabs>
                <w:tab w:val="left" w:pos="1259"/>
              </w:tabs>
            </w:pPr>
            <w:r>
              <w:rPr>
                <w:spacing w:val="-6"/>
              </w:rPr>
              <w:t xml:space="preserve">Sponsorship of </w:t>
            </w:r>
            <w:r w:rsidR="00B43CDD" w:rsidRPr="009C7EA0">
              <w:rPr>
                <w:spacing w:val="-4"/>
              </w:rPr>
              <w:t xml:space="preserve"> </w:t>
            </w:r>
            <w:r>
              <w:rPr>
                <w:spacing w:val="-4"/>
              </w:rPr>
              <w:t>the a</w:t>
            </w:r>
            <w:r w:rsidR="00B43CDD">
              <w:rPr>
                <w:spacing w:val="-6"/>
              </w:rPr>
              <w:t>wards</w:t>
            </w:r>
            <w:r w:rsidR="00B43CDD" w:rsidRPr="009C7EA0">
              <w:rPr>
                <w:spacing w:val="-4"/>
              </w:rPr>
              <w:t xml:space="preserve"> </w:t>
            </w:r>
            <w:r>
              <w:rPr>
                <w:spacing w:val="-6"/>
              </w:rPr>
              <w:t>program and luncheon on Tuesday</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78F04CA" w14:textId="16394C6F" w:rsidR="00B43CDD" w:rsidRPr="009C7EA0" w:rsidRDefault="00FB3B84" w:rsidP="006118E8">
            <w:pPr>
              <w:pStyle w:val="ListParagraph"/>
              <w:numPr>
                <w:ilvl w:val="0"/>
                <w:numId w:val="20"/>
              </w:numPr>
              <w:tabs>
                <w:tab w:val="left" w:pos="1259"/>
              </w:tabs>
              <w:spacing w:before="27"/>
            </w:pPr>
            <w:r>
              <w:t xml:space="preserve">Logo and link on </w:t>
            </w:r>
            <w:r w:rsidR="00B43CDD">
              <w:t>e</w:t>
            </w:r>
            <w:r w:rsidR="00B43CDD" w:rsidRPr="009C7EA0">
              <w:t>mail</w:t>
            </w:r>
            <w:r w:rsidR="00B43CDD" w:rsidRPr="009C7EA0">
              <w:rPr>
                <w:spacing w:val="-16"/>
              </w:rPr>
              <w:t xml:space="preserve"> </w:t>
            </w:r>
            <w:r w:rsidR="00B43CDD">
              <w:rPr>
                <w:spacing w:val="-16"/>
              </w:rPr>
              <w:t xml:space="preserve">attendee </w:t>
            </w:r>
            <w:r w:rsidR="00B43CDD" w:rsidRPr="009C7EA0">
              <w:t>blast</w:t>
            </w:r>
            <w:r w:rsidR="00B43CDD">
              <w:t>s</w:t>
            </w:r>
          </w:p>
        </w:tc>
      </w:tr>
      <w:tr w:rsidR="00B43CDD" w14:paraId="1828D936"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F3C1E89" w14:textId="2E610F0A" w:rsidR="00B43CDD" w:rsidRPr="009C7EA0" w:rsidRDefault="00B43CDD" w:rsidP="006118E8">
            <w:pPr>
              <w:pStyle w:val="ListParagraph"/>
              <w:numPr>
                <w:ilvl w:val="0"/>
                <w:numId w:val="20"/>
              </w:numPr>
              <w:tabs>
                <w:tab w:val="left" w:pos="1259"/>
              </w:tabs>
              <w:spacing w:before="54"/>
            </w:pPr>
            <w:r w:rsidRPr="009C7EA0">
              <w:rPr>
                <w:spacing w:val="-2"/>
              </w:rPr>
              <w:t>Exclusive</w:t>
            </w:r>
            <w:r w:rsidRPr="009C7EA0">
              <w:rPr>
                <w:spacing w:val="-6"/>
              </w:rPr>
              <w:t xml:space="preserve"> </w:t>
            </w:r>
            <w:r w:rsidR="00812745">
              <w:rPr>
                <w:spacing w:val="-2"/>
              </w:rPr>
              <w:t>naming to h</w:t>
            </w:r>
            <w:r w:rsidRPr="009C7EA0">
              <w:rPr>
                <w:spacing w:val="-2"/>
              </w:rPr>
              <w:t>ospitality</w:t>
            </w:r>
            <w:r w:rsidRPr="009C7EA0">
              <w:rPr>
                <w:spacing w:val="-5"/>
              </w:rPr>
              <w:t xml:space="preserve"> </w:t>
            </w:r>
            <w:r w:rsidR="00812745">
              <w:rPr>
                <w:spacing w:val="-2"/>
              </w:rPr>
              <w:t>events providing beverages (alcoholic and non-alcoholic) at Institute events</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06C5C97" w14:textId="2B72BEA8" w:rsidR="00B43CDD" w:rsidRPr="009C7EA0" w:rsidRDefault="00B43CDD" w:rsidP="006118E8">
            <w:pPr>
              <w:pStyle w:val="ListParagraph"/>
              <w:numPr>
                <w:ilvl w:val="0"/>
                <w:numId w:val="20"/>
              </w:numPr>
              <w:tabs>
                <w:tab w:val="left" w:pos="1618"/>
              </w:tabs>
              <w:spacing w:before="54"/>
            </w:pPr>
            <w:r w:rsidRPr="009C7EA0">
              <w:t>Exhibitor</w:t>
            </w:r>
            <w:r w:rsidRPr="009C7EA0">
              <w:rPr>
                <w:spacing w:val="-16"/>
              </w:rPr>
              <w:t xml:space="preserve"> </w:t>
            </w:r>
            <w:r w:rsidRPr="009C7EA0">
              <w:t>display</w:t>
            </w:r>
            <w:r w:rsidRPr="009C7EA0">
              <w:rPr>
                <w:spacing w:val="-16"/>
              </w:rPr>
              <w:t xml:space="preserve"> </w:t>
            </w:r>
            <w:r w:rsidRPr="009C7EA0">
              <w:t>space</w:t>
            </w:r>
            <w:r w:rsidRPr="009C7EA0">
              <w:rPr>
                <w:spacing w:val="-16"/>
              </w:rPr>
              <w:t xml:space="preserve"> </w:t>
            </w:r>
            <w:r w:rsidRPr="009C7EA0">
              <w:t>-</w:t>
            </w:r>
            <w:r w:rsidRPr="009C7EA0">
              <w:rPr>
                <w:spacing w:val="-15"/>
              </w:rPr>
              <w:t xml:space="preserve"> </w:t>
            </w:r>
            <w:r w:rsidRPr="009C7EA0">
              <w:t>(2)</w:t>
            </w:r>
            <w:r w:rsidRPr="009C7EA0">
              <w:rPr>
                <w:spacing w:val="-16"/>
              </w:rPr>
              <w:t xml:space="preserve"> </w:t>
            </w:r>
            <w:r w:rsidRPr="009C7EA0">
              <w:t>8’</w:t>
            </w:r>
            <w:r w:rsidRPr="009C7EA0">
              <w:rPr>
                <w:spacing w:val="-16"/>
              </w:rPr>
              <w:t xml:space="preserve"> </w:t>
            </w:r>
            <w:r w:rsidRPr="009C7EA0">
              <w:rPr>
                <w:spacing w:val="-2"/>
              </w:rPr>
              <w:t>tables</w:t>
            </w:r>
            <w:r w:rsidR="00477D9A">
              <w:rPr>
                <w:spacing w:val="-2"/>
              </w:rPr>
              <w:t xml:space="preserve"> and/or floor space for equipment</w:t>
            </w:r>
          </w:p>
        </w:tc>
      </w:tr>
      <w:tr w:rsidR="00B43CDD" w14:paraId="6E4268A7"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221A39D" w14:textId="1BAB05C2" w:rsidR="00B43CDD" w:rsidRPr="00B43CDD" w:rsidRDefault="00B43CDD" w:rsidP="006118E8">
            <w:pPr>
              <w:pStyle w:val="ListParagraph"/>
              <w:numPr>
                <w:ilvl w:val="0"/>
                <w:numId w:val="20"/>
              </w:numPr>
              <w:tabs>
                <w:tab w:val="left" w:pos="1259"/>
              </w:tabs>
            </w:pPr>
            <w:r w:rsidRPr="00B43CDD">
              <w:rPr>
                <w:spacing w:val="-4"/>
              </w:rPr>
              <w:t>Choose</w:t>
            </w:r>
            <w:r w:rsidRPr="00B43CDD">
              <w:rPr>
                <w:spacing w:val="-6"/>
              </w:rPr>
              <w:t xml:space="preserve"> ONE </w:t>
            </w:r>
            <w:r w:rsidRPr="00B43CDD">
              <w:rPr>
                <w:spacing w:val="-4"/>
              </w:rPr>
              <w:t>Brand</w:t>
            </w:r>
            <w:r w:rsidRPr="00B43CDD">
              <w:rPr>
                <w:spacing w:val="-6"/>
              </w:rPr>
              <w:t xml:space="preserve"> </w:t>
            </w:r>
            <w:r w:rsidRPr="00B43CDD">
              <w:rPr>
                <w:spacing w:val="-4"/>
              </w:rPr>
              <w:t>Activation</w:t>
            </w:r>
            <w:r w:rsidRPr="00B43CDD">
              <w:rPr>
                <w:spacing w:val="-6"/>
              </w:rPr>
              <w:t xml:space="preserve"> </w:t>
            </w:r>
            <w:r w:rsidRPr="00B43CDD">
              <w:rPr>
                <w:spacing w:val="-4"/>
              </w:rPr>
              <w:t>options: 1) Logo</w:t>
            </w:r>
            <w:r w:rsidRPr="00B43CDD">
              <w:rPr>
                <w:spacing w:val="-11"/>
              </w:rPr>
              <w:t xml:space="preserve"> </w:t>
            </w:r>
            <w:r w:rsidRPr="00B43CDD">
              <w:rPr>
                <w:spacing w:val="-4"/>
              </w:rPr>
              <w:t>on</w:t>
            </w:r>
            <w:r w:rsidRPr="00B43CDD">
              <w:rPr>
                <w:spacing w:val="-11"/>
              </w:rPr>
              <w:t xml:space="preserve"> </w:t>
            </w:r>
            <w:r w:rsidRPr="00B43CDD">
              <w:rPr>
                <w:spacing w:val="-4"/>
              </w:rPr>
              <w:t>Nametag</w:t>
            </w:r>
            <w:r w:rsidRPr="00B43CDD">
              <w:rPr>
                <w:spacing w:val="-10"/>
              </w:rPr>
              <w:t xml:space="preserve"> </w:t>
            </w:r>
            <w:r w:rsidRPr="00B43CDD">
              <w:rPr>
                <w:spacing w:val="-4"/>
              </w:rPr>
              <w:t>lanyard</w:t>
            </w:r>
            <w:r w:rsidRPr="00B43CDD">
              <w:rPr>
                <w:spacing w:val="-11"/>
              </w:rPr>
              <w:t xml:space="preserve"> </w:t>
            </w:r>
            <w:r w:rsidRPr="00B43CDD">
              <w:rPr>
                <w:spacing w:val="-4"/>
              </w:rPr>
              <w:t>(only</w:t>
            </w:r>
            <w:r w:rsidRPr="00B43CDD">
              <w:rPr>
                <w:spacing w:val="-11"/>
              </w:rPr>
              <w:t xml:space="preserve"> </w:t>
            </w:r>
            <w:r w:rsidRPr="00B43CDD">
              <w:rPr>
                <w:spacing w:val="-4"/>
              </w:rPr>
              <w:t>1</w:t>
            </w:r>
            <w:r w:rsidRPr="00B43CDD">
              <w:rPr>
                <w:spacing w:val="-10"/>
              </w:rPr>
              <w:t xml:space="preserve"> </w:t>
            </w:r>
            <w:r w:rsidRPr="00B43CDD">
              <w:rPr>
                <w:spacing w:val="-4"/>
              </w:rPr>
              <w:t>sponsor), 2)</w:t>
            </w:r>
            <w:r w:rsidR="008C0F78">
              <w:rPr>
                <w:spacing w:val="-4"/>
              </w:rPr>
              <w:t xml:space="preserve"> </w:t>
            </w:r>
            <w:r w:rsidRPr="00B43CDD">
              <w:rPr>
                <w:spacing w:val="-6"/>
              </w:rPr>
              <w:t>Sponsored</w:t>
            </w:r>
            <w:r w:rsidRPr="00B43CDD">
              <w:rPr>
                <w:spacing w:val="-4"/>
              </w:rPr>
              <w:t xml:space="preserve"> </w:t>
            </w:r>
            <w:r w:rsidRPr="00B43CDD">
              <w:rPr>
                <w:spacing w:val="-6"/>
              </w:rPr>
              <w:t>swag/gift</w:t>
            </w:r>
            <w:r w:rsidRPr="00B43CDD">
              <w:rPr>
                <w:spacing w:val="-3"/>
              </w:rPr>
              <w:t xml:space="preserve"> </w:t>
            </w:r>
            <w:r w:rsidRPr="00B43CDD">
              <w:rPr>
                <w:spacing w:val="-6"/>
              </w:rPr>
              <w:t>for</w:t>
            </w:r>
            <w:r w:rsidRPr="00B43CDD">
              <w:rPr>
                <w:spacing w:val="-3"/>
              </w:rPr>
              <w:t xml:space="preserve"> </w:t>
            </w:r>
            <w:r w:rsidRPr="00B43CDD">
              <w:rPr>
                <w:spacing w:val="-6"/>
              </w:rPr>
              <w:t>attendees, 3)</w:t>
            </w:r>
            <w:r w:rsidR="00812745">
              <w:rPr>
                <w:spacing w:val="-6"/>
              </w:rPr>
              <w:t xml:space="preserve"> Sponsor of a general session </w:t>
            </w:r>
            <w:r w:rsidRPr="00B43CDD">
              <w:rPr>
                <w:spacing w:val="-14"/>
              </w:rPr>
              <w:t xml:space="preserve"> </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F8EA451" w14:textId="75D3682C" w:rsidR="00B43CDD" w:rsidRPr="00B43CDD" w:rsidRDefault="00B43CDD" w:rsidP="006118E8">
            <w:pPr>
              <w:pStyle w:val="ListParagraph"/>
              <w:numPr>
                <w:ilvl w:val="0"/>
                <w:numId w:val="20"/>
              </w:numPr>
              <w:tabs>
                <w:tab w:val="left" w:pos="1618"/>
              </w:tabs>
              <w:spacing w:before="54"/>
              <w:rPr>
                <w:spacing w:val="-4"/>
                <w:szCs w:val="24"/>
              </w:rPr>
            </w:pPr>
            <w:r w:rsidRPr="621EE09A">
              <w:t>Logo will be displayed on all available pages and virtual exhibit booth on event management app (Whova or similar app)</w:t>
            </w:r>
            <w:r w:rsidR="00D54401">
              <w:t xml:space="preserve"> </w:t>
            </w:r>
          </w:p>
        </w:tc>
      </w:tr>
      <w:tr w:rsidR="00B43CDD" w14:paraId="6E716407"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4B5B579" w14:textId="4A1C60F3" w:rsidR="00B43CDD" w:rsidRPr="009C7EA0" w:rsidRDefault="0D146707" w:rsidP="006118E8">
            <w:pPr>
              <w:pStyle w:val="ListParagraph"/>
              <w:numPr>
                <w:ilvl w:val="0"/>
                <w:numId w:val="20"/>
              </w:numPr>
              <w:tabs>
                <w:tab w:val="left" w:pos="1259"/>
              </w:tabs>
              <w:spacing w:before="54" w:line="290" w:lineRule="auto"/>
              <w:ind w:right="642"/>
            </w:pPr>
            <w:r w:rsidRPr="60748E04">
              <w:t xml:space="preserve">Full </w:t>
            </w:r>
            <w:r w:rsidR="00B43CDD" w:rsidRPr="009C7EA0">
              <w:rPr>
                <w:spacing w:val="-2"/>
              </w:rPr>
              <w:t>page</w:t>
            </w:r>
            <w:r w:rsidR="00B43CDD" w:rsidRPr="009C7EA0">
              <w:rPr>
                <w:spacing w:val="-11"/>
              </w:rPr>
              <w:t xml:space="preserve"> </w:t>
            </w:r>
            <w:r w:rsidR="00B43CDD">
              <w:rPr>
                <w:spacing w:val="-2"/>
              </w:rPr>
              <w:t>color</w:t>
            </w:r>
            <w:r w:rsidR="00B43CDD" w:rsidRPr="009C7EA0">
              <w:rPr>
                <w:spacing w:val="-11"/>
              </w:rPr>
              <w:t xml:space="preserve"> </w:t>
            </w:r>
            <w:r w:rsidR="00B43CDD" w:rsidRPr="009C7EA0">
              <w:rPr>
                <w:spacing w:val="-2"/>
              </w:rPr>
              <w:t>ad</w:t>
            </w:r>
            <w:r w:rsidR="00B43CDD" w:rsidRPr="009C7EA0">
              <w:rPr>
                <w:spacing w:val="-12"/>
              </w:rPr>
              <w:t xml:space="preserve"> </w:t>
            </w:r>
            <w:r w:rsidR="00B43CDD" w:rsidRPr="009C7EA0">
              <w:rPr>
                <w:spacing w:val="-2"/>
              </w:rPr>
              <w:t>in</w:t>
            </w:r>
            <w:r w:rsidR="00B43CDD" w:rsidRPr="009C7EA0">
              <w:rPr>
                <w:spacing w:val="-11"/>
              </w:rPr>
              <w:t xml:space="preserve"> </w:t>
            </w:r>
            <w:r w:rsidR="00812745">
              <w:rPr>
                <w:spacing w:val="-11"/>
              </w:rPr>
              <w:t>p</w:t>
            </w:r>
            <w:r w:rsidR="00B43CDD" w:rsidRPr="009C7EA0">
              <w:rPr>
                <w:spacing w:val="-2"/>
              </w:rPr>
              <w:t>rogra</w:t>
            </w:r>
            <w:r w:rsidR="00B43CDD">
              <w:rPr>
                <w:spacing w:val="-2"/>
              </w:rPr>
              <w:t>m</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9FF9E86" w14:textId="792B3AB1" w:rsidR="00B43CDD" w:rsidRPr="00B43CDD" w:rsidRDefault="00B43CDD" w:rsidP="006118E8">
            <w:pPr>
              <w:pStyle w:val="Heading2"/>
              <w:numPr>
                <w:ilvl w:val="0"/>
                <w:numId w:val="20"/>
              </w:numPr>
              <w:tabs>
                <w:tab w:val="left" w:leader="dot" w:pos="9791"/>
              </w:tabs>
              <w:spacing w:before="0"/>
              <w:rPr>
                <w:b w:val="0"/>
                <w:bCs w:val="0"/>
                <w:spacing w:val="-4"/>
                <w:sz w:val="22"/>
                <w:szCs w:val="22"/>
              </w:rPr>
            </w:pPr>
            <w:r w:rsidRPr="00B43CDD">
              <w:rPr>
                <w:b w:val="0"/>
                <w:bCs w:val="0"/>
                <w:spacing w:val="-2"/>
                <w:sz w:val="22"/>
                <w:szCs w:val="22"/>
              </w:rPr>
              <w:t>Pro</w:t>
            </w:r>
            <w:r w:rsidR="00812745">
              <w:rPr>
                <w:b w:val="0"/>
                <w:bCs w:val="0"/>
                <w:spacing w:val="-2"/>
                <w:sz w:val="22"/>
                <w:szCs w:val="22"/>
              </w:rPr>
              <w:t xml:space="preserve">pose and provide </w:t>
            </w:r>
            <w:r w:rsidRPr="00B43CDD">
              <w:rPr>
                <w:b w:val="0"/>
                <w:bCs w:val="0"/>
                <w:spacing w:val="-10"/>
                <w:sz w:val="22"/>
                <w:szCs w:val="22"/>
              </w:rPr>
              <w:t xml:space="preserve"> </w:t>
            </w:r>
            <w:r w:rsidRPr="00B43CDD">
              <w:rPr>
                <w:b w:val="0"/>
                <w:bCs w:val="0"/>
                <w:spacing w:val="-9"/>
                <w:sz w:val="22"/>
                <w:szCs w:val="22"/>
              </w:rPr>
              <w:t>1</w:t>
            </w:r>
            <w:r w:rsidRPr="00B43CDD">
              <w:rPr>
                <w:b w:val="0"/>
                <w:bCs w:val="0"/>
                <w:spacing w:val="-10"/>
                <w:sz w:val="22"/>
                <w:szCs w:val="22"/>
              </w:rPr>
              <w:t xml:space="preserve"> </w:t>
            </w:r>
            <w:r w:rsidRPr="00B43CDD">
              <w:rPr>
                <w:b w:val="0"/>
                <w:bCs w:val="0"/>
                <w:spacing w:val="-2"/>
                <w:sz w:val="22"/>
                <w:szCs w:val="22"/>
              </w:rPr>
              <w:t>educational</w:t>
            </w:r>
            <w:r w:rsidRPr="00B43CDD">
              <w:rPr>
                <w:b w:val="0"/>
                <w:bCs w:val="0"/>
                <w:spacing w:val="-9"/>
                <w:sz w:val="22"/>
                <w:szCs w:val="22"/>
              </w:rPr>
              <w:t xml:space="preserve"> </w:t>
            </w:r>
            <w:r w:rsidRPr="00B43CDD">
              <w:rPr>
                <w:b w:val="0"/>
                <w:bCs w:val="0"/>
                <w:spacing w:val="-2"/>
                <w:sz w:val="22"/>
                <w:szCs w:val="22"/>
              </w:rPr>
              <w:t>session</w:t>
            </w:r>
          </w:p>
        </w:tc>
      </w:tr>
      <w:tr w:rsidR="00B43CDD" w14:paraId="18C2840B" w14:textId="77777777" w:rsidTr="0060170D">
        <w:trPr>
          <w:trHeight w:val="702"/>
        </w:trPr>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F174939" w14:textId="04E3513A" w:rsidR="00B43CDD" w:rsidRPr="00FB3B84" w:rsidRDefault="00FB3B84" w:rsidP="00FB3B84">
            <w:pPr>
              <w:pStyle w:val="ListParagraph"/>
              <w:numPr>
                <w:ilvl w:val="0"/>
                <w:numId w:val="20"/>
              </w:numPr>
              <w:tabs>
                <w:tab w:val="left" w:pos="1259"/>
              </w:tabs>
              <w:spacing w:before="54" w:line="290" w:lineRule="auto"/>
              <w:ind w:right="642"/>
            </w:pPr>
            <w:r w:rsidRPr="00A572EB">
              <w:rPr>
                <w:spacing w:val="-4"/>
              </w:rPr>
              <w:t>Opportunity</w:t>
            </w:r>
            <w:r w:rsidRPr="00A572EB">
              <w:rPr>
                <w:spacing w:val="-10"/>
              </w:rPr>
              <w:t xml:space="preserve"> </w:t>
            </w:r>
            <w:r w:rsidRPr="00A572EB">
              <w:rPr>
                <w:spacing w:val="-4"/>
              </w:rPr>
              <w:t>to</w:t>
            </w:r>
            <w:r w:rsidRPr="00A572EB">
              <w:rPr>
                <w:spacing w:val="-10"/>
              </w:rPr>
              <w:t xml:space="preserve"> </w:t>
            </w:r>
            <w:r w:rsidR="00700D63" w:rsidRPr="00A572EB">
              <w:rPr>
                <w:spacing w:val="-4"/>
              </w:rPr>
              <w:t>make a short</w:t>
            </w:r>
            <w:r w:rsidR="00A572EB">
              <w:rPr>
                <w:spacing w:val="-4"/>
              </w:rPr>
              <w:t>,</w:t>
            </w:r>
            <w:r w:rsidR="00700D63" w:rsidRPr="00A572EB">
              <w:rPr>
                <w:spacing w:val="-4"/>
              </w:rPr>
              <w:t xml:space="preserve"> 7 minute presentation about trends in sponsors field </w:t>
            </w:r>
            <w:r w:rsidRPr="00A572EB">
              <w:rPr>
                <w:spacing w:val="-4"/>
              </w:rPr>
              <w:t>at</w:t>
            </w:r>
            <w:r w:rsidRPr="00A572EB">
              <w:rPr>
                <w:spacing w:val="-10"/>
              </w:rPr>
              <w:t xml:space="preserve"> </w:t>
            </w:r>
            <w:r w:rsidR="00700D63" w:rsidRPr="00A572EB">
              <w:rPr>
                <w:spacing w:val="-4"/>
              </w:rPr>
              <w:t>general session</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B60B9BF" w14:textId="0E0114D8" w:rsidR="00B43CDD" w:rsidRPr="00FB3B84" w:rsidRDefault="00812745" w:rsidP="00FB3B84">
            <w:pPr>
              <w:widowControl/>
              <w:numPr>
                <w:ilvl w:val="0"/>
                <w:numId w:val="20"/>
              </w:numPr>
              <w:autoSpaceDE/>
              <w:autoSpaceDN/>
            </w:pPr>
            <w:r w:rsidRPr="621EE09A">
              <w:t>7’x 3’ Banner with your logo displayed in the Lake James Room</w:t>
            </w:r>
          </w:p>
        </w:tc>
      </w:tr>
      <w:tr w:rsidR="00B43CDD" w14:paraId="1A90C3BB" w14:textId="77777777" w:rsidTr="0060170D">
        <w:trPr>
          <w:trHeight w:val="846"/>
        </w:trPr>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D3A1C4C" w14:textId="5DAA8C28" w:rsidR="00B43CDD" w:rsidRPr="00D95847" w:rsidRDefault="00FB3B84" w:rsidP="006118E8">
            <w:pPr>
              <w:pStyle w:val="ListParagraph"/>
              <w:numPr>
                <w:ilvl w:val="0"/>
                <w:numId w:val="20"/>
              </w:numPr>
              <w:tabs>
                <w:tab w:val="left" w:pos="1259"/>
              </w:tabs>
              <w:rPr>
                <w:spacing w:val="-4"/>
              </w:rPr>
            </w:pPr>
            <w:r>
              <w:rPr>
                <w:spacing w:val="-6"/>
              </w:rPr>
              <w:t xml:space="preserve">3 social media posts with logo and link to website </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95C7210" w14:textId="6EBF4F30" w:rsidR="00B43CDD" w:rsidRPr="00FB3B84" w:rsidRDefault="00812745" w:rsidP="00FB3B84">
            <w:pPr>
              <w:widowControl/>
              <w:numPr>
                <w:ilvl w:val="0"/>
                <w:numId w:val="20"/>
              </w:numPr>
              <w:autoSpaceDE/>
              <w:autoSpaceDN/>
            </w:pPr>
            <w:r>
              <w:t>Sponsor of virtual educational programs offered worldwide</w:t>
            </w:r>
            <w:r w:rsidR="00110867">
              <w:t xml:space="preserve"> during GLPTI and every quarter throughout the year.</w:t>
            </w:r>
          </w:p>
        </w:tc>
      </w:tr>
      <w:tr w:rsidR="00B43CDD" w14:paraId="2FEDC732" w14:textId="77777777" w:rsidTr="621EE09A">
        <w:tc>
          <w:tcPr>
            <w:tcW w:w="1035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8F2A698" w14:textId="77777777" w:rsidR="00B43CDD" w:rsidRPr="00D418A9" w:rsidRDefault="00B43CDD" w:rsidP="006118E8">
            <w:pPr>
              <w:pStyle w:val="Heading2"/>
              <w:tabs>
                <w:tab w:val="left" w:leader="dot" w:pos="9791"/>
              </w:tabs>
              <w:spacing w:before="0"/>
              <w:ind w:left="0"/>
              <w:rPr>
                <w:i/>
                <w:iCs/>
                <w:spacing w:val="-4"/>
                <w:sz w:val="22"/>
                <w:szCs w:val="22"/>
              </w:rPr>
            </w:pPr>
            <w:r w:rsidRPr="00D418A9">
              <w:rPr>
                <w:i/>
                <w:iCs/>
                <w:sz w:val="22"/>
                <w:szCs w:val="22"/>
              </w:rPr>
              <w:t>Includes the standard sponsorship package for all sponsors:</w:t>
            </w:r>
          </w:p>
        </w:tc>
      </w:tr>
      <w:tr w:rsidR="00B43CDD" w14:paraId="0B5CF306"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FFFA8EC" w14:textId="785504FE" w:rsidR="00B43CDD" w:rsidRPr="009C7EA0" w:rsidRDefault="00B43CDD" w:rsidP="006118E8">
            <w:pPr>
              <w:pStyle w:val="ListParagraph"/>
              <w:numPr>
                <w:ilvl w:val="0"/>
                <w:numId w:val="22"/>
              </w:numPr>
              <w:tabs>
                <w:tab w:val="left" w:pos="1259"/>
              </w:tabs>
            </w:pPr>
            <w:r w:rsidRPr="009C7EA0">
              <w:rPr>
                <w:spacing w:val="-4"/>
              </w:rPr>
              <w:t>Logo</w:t>
            </w:r>
            <w:r w:rsidRPr="009C7EA0">
              <w:rPr>
                <w:spacing w:val="-5"/>
              </w:rPr>
              <w:t xml:space="preserve"> </w:t>
            </w:r>
            <w:r w:rsidRPr="009C7EA0">
              <w:rPr>
                <w:spacing w:val="-4"/>
              </w:rPr>
              <w:t>in the</w:t>
            </w:r>
            <w:r w:rsidRPr="009C7EA0">
              <w:rPr>
                <w:spacing w:val="-5"/>
              </w:rPr>
              <w:t xml:space="preserve"> </w:t>
            </w:r>
            <w:r w:rsidRPr="009C7EA0">
              <w:rPr>
                <w:spacing w:val="-4"/>
              </w:rPr>
              <w:t xml:space="preserve">printed </w:t>
            </w:r>
            <w:r w:rsidR="00812745">
              <w:rPr>
                <w:spacing w:val="-4"/>
              </w:rPr>
              <w:t>Institute</w:t>
            </w:r>
            <w:r w:rsidRPr="009C7EA0">
              <w:rPr>
                <w:spacing w:val="-5"/>
              </w:rPr>
              <w:t xml:space="preserve"> </w:t>
            </w:r>
            <w:r w:rsidRPr="009C7EA0">
              <w:rPr>
                <w:spacing w:val="-4"/>
              </w:rPr>
              <w:t>Program, detailing all</w:t>
            </w:r>
            <w:r w:rsidRPr="009C7EA0">
              <w:rPr>
                <w:spacing w:val="-5"/>
              </w:rPr>
              <w:t xml:space="preserve"> </w:t>
            </w:r>
            <w:r w:rsidRPr="009C7EA0">
              <w:rPr>
                <w:spacing w:val="-4"/>
              </w:rPr>
              <w:t>speakers, sessions,</w:t>
            </w:r>
            <w:r w:rsidRPr="009C7EA0">
              <w:rPr>
                <w:spacing w:val="-5"/>
              </w:rPr>
              <w:t xml:space="preserve"> </w:t>
            </w:r>
            <w:r w:rsidRPr="009C7EA0">
              <w:rPr>
                <w:spacing w:val="-4"/>
              </w:rPr>
              <w:t xml:space="preserve">sponsors, </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E0044D2" w14:textId="77777777" w:rsidR="00B43CDD" w:rsidRPr="009C7EA0" w:rsidRDefault="00B43CDD" w:rsidP="006118E8">
            <w:pPr>
              <w:pStyle w:val="ListParagraph"/>
              <w:numPr>
                <w:ilvl w:val="0"/>
                <w:numId w:val="22"/>
              </w:numPr>
              <w:tabs>
                <w:tab w:val="left" w:pos="1258"/>
              </w:tabs>
            </w:pPr>
            <w:r w:rsidRPr="009C7EA0">
              <w:rPr>
                <w:spacing w:val="-6"/>
              </w:rPr>
              <w:t>Logo</w:t>
            </w:r>
            <w:r w:rsidRPr="009C7EA0">
              <w:rPr>
                <w:spacing w:val="-4"/>
              </w:rPr>
              <w:t xml:space="preserve"> </w:t>
            </w:r>
            <w:r w:rsidRPr="009C7EA0">
              <w:rPr>
                <w:spacing w:val="-6"/>
              </w:rPr>
              <w:t>on</w:t>
            </w:r>
            <w:r w:rsidRPr="009C7EA0">
              <w:rPr>
                <w:spacing w:val="-4"/>
              </w:rPr>
              <w:t xml:space="preserve"> </w:t>
            </w:r>
            <w:r w:rsidRPr="009C7EA0">
              <w:rPr>
                <w:spacing w:val="-6"/>
              </w:rPr>
              <w:t>conference</w:t>
            </w:r>
            <w:r w:rsidRPr="009C7EA0">
              <w:rPr>
                <w:spacing w:val="-3"/>
              </w:rPr>
              <w:t xml:space="preserve"> </w:t>
            </w:r>
            <w:r w:rsidRPr="009C7EA0">
              <w:rPr>
                <w:spacing w:val="-6"/>
              </w:rPr>
              <w:t>signage</w:t>
            </w:r>
            <w:r w:rsidRPr="009C7EA0">
              <w:rPr>
                <w:spacing w:val="-4"/>
              </w:rPr>
              <w:t xml:space="preserve"> </w:t>
            </w:r>
            <w:r w:rsidRPr="009C7EA0">
              <w:rPr>
                <w:spacing w:val="-6"/>
              </w:rPr>
              <w:t>(size</w:t>
            </w:r>
            <w:r w:rsidRPr="009C7EA0">
              <w:rPr>
                <w:spacing w:val="-3"/>
              </w:rPr>
              <w:t xml:space="preserve"> </w:t>
            </w:r>
            <w:r w:rsidRPr="009C7EA0">
              <w:rPr>
                <w:spacing w:val="-6"/>
              </w:rPr>
              <w:t>relative</w:t>
            </w:r>
            <w:r w:rsidRPr="009C7EA0">
              <w:rPr>
                <w:spacing w:val="-4"/>
              </w:rPr>
              <w:t xml:space="preserve"> </w:t>
            </w:r>
            <w:r w:rsidRPr="009C7EA0">
              <w:rPr>
                <w:spacing w:val="-6"/>
              </w:rPr>
              <w:t>to</w:t>
            </w:r>
            <w:r w:rsidRPr="009C7EA0">
              <w:rPr>
                <w:spacing w:val="-3"/>
              </w:rPr>
              <w:t xml:space="preserve"> </w:t>
            </w:r>
            <w:r w:rsidRPr="009C7EA0">
              <w:rPr>
                <w:spacing w:val="-6"/>
              </w:rPr>
              <w:t>level) and/or coalition workshop signate</w:t>
            </w:r>
          </w:p>
        </w:tc>
      </w:tr>
      <w:tr w:rsidR="00B43CDD" w14:paraId="0BF73E8B" w14:textId="77777777" w:rsidTr="0060170D">
        <w:tc>
          <w:tcPr>
            <w:tcW w:w="510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7E3F2A4" w14:textId="407C8E63" w:rsidR="00B43CDD" w:rsidRPr="009C7EA0" w:rsidRDefault="00B43CDD" w:rsidP="006118E8">
            <w:pPr>
              <w:pStyle w:val="ListParagraph"/>
              <w:numPr>
                <w:ilvl w:val="0"/>
                <w:numId w:val="22"/>
              </w:numPr>
              <w:tabs>
                <w:tab w:val="left" w:pos="1259"/>
              </w:tabs>
              <w:spacing w:line="263" w:lineRule="exact"/>
            </w:pPr>
            <w:r w:rsidRPr="009C7EA0">
              <w:rPr>
                <w:spacing w:val="-2"/>
              </w:rPr>
              <w:t>Logo</w:t>
            </w:r>
            <w:r w:rsidRPr="009C7EA0">
              <w:rPr>
                <w:spacing w:val="-12"/>
              </w:rPr>
              <w:t xml:space="preserve"> </w:t>
            </w:r>
            <w:r w:rsidRPr="009C7EA0">
              <w:rPr>
                <w:spacing w:val="-2"/>
              </w:rPr>
              <w:t>and</w:t>
            </w:r>
            <w:r w:rsidRPr="009C7EA0">
              <w:rPr>
                <w:spacing w:val="-12"/>
              </w:rPr>
              <w:t xml:space="preserve"> </w:t>
            </w:r>
            <w:r w:rsidRPr="009C7EA0">
              <w:rPr>
                <w:spacing w:val="-2"/>
              </w:rPr>
              <w:t>link</w:t>
            </w:r>
            <w:r w:rsidRPr="009C7EA0">
              <w:rPr>
                <w:spacing w:val="-12"/>
              </w:rPr>
              <w:t xml:space="preserve"> </w:t>
            </w:r>
            <w:r w:rsidRPr="009C7EA0">
              <w:rPr>
                <w:spacing w:val="-2"/>
              </w:rPr>
              <w:t>on</w:t>
            </w:r>
            <w:r w:rsidRPr="009C7EA0">
              <w:rPr>
                <w:spacing w:val="-12"/>
              </w:rPr>
              <w:t xml:space="preserve"> </w:t>
            </w:r>
            <w:r w:rsidRPr="009C7EA0">
              <w:rPr>
                <w:spacing w:val="-2"/>
              </w:rPr>
              <w:t>the</w:t>
            </w:r>
            <w:r w:rsidRPr="009C7EA0">
              <w:rPr>
                <w:spacing w:val="-11"/>
              </w:rPr>
              <w:t xml:space="preserve"> </w:t>
            </w:r>
            <w:r>
              <w:rPr>
                <w:spacing w:val="-2"/>
              </w:rPr>
              <w:t>GLPTI webpage</w:t>
            </w:r>
            <w:r w:rsidR="00FB3B84">
              <w:rPr>
                <w:spacing w:val="-2"/>
              </w:rPr>
              <w:t xml:space="preserve"> </w:t>
            </w:r>
            <w:r w:rsidR="00110867">
              <w:rPr>
                <w:spacing w:val="-2"/>
              </w:rPr>
              <w:t>for the year.</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EE03FAA" w14:textId="77777777" w:rsidR="00B43CDD" w:rsidRPr="009C7EA0" w:rsidRDefault="00B43CDD" w:rsidP="006118E8">
            <w:pPr>
              <w:pStyle w:val="ListParagraph"/>
              <w:numPr>
                <w:ilvl w:val="0"/>
                <w:numId w:val="22"/>
              </w:numPr>
              <w:tabs>
                <w:tab w:val="left" w:pos="1258"/>
              </w:tabs>
              <w:spacing w:before="54"/>
            </w:pPr>
            <w:r w:rsidRPr="009C7EA0">
              <w:rPr>
                <w:spacing w:val="-2"/>
              </w:rPr>
              <w:t>“Official</w:t>
            </w:r>
            <w:r w:rsidRPr="009C7EA0">
              <w:rPr>
                <w:spacing w:val="-11"/>
              </w:rPr>
              <w:t xml:space="preserve"> </w:t>
            </w:r>
            <w:r w:rsidRPr="009C7EA0">
              <w:rPr>
                <w:spacing w:val="-2"/>
              </w:rPr>
              <w:t>Sponsor”</w:t>
            </w:r>
            <w:r w:rsidRPr="009C7EA0">
              <w:rPr>
                <w:spacing w:val="-10"/>
              </w:rPr>
              <w:t xml:space="preserve"> </w:t>
            </w:r>
            <w:r w:rsidRPr="009C7EA0">
              <w:rPr>
                <w:spacing w:val="-2"/>
              </w:rPr>
              <w:t>logo</w:t>
            </w:r>
            <w:r w:rsidRPr="009C7EA0">
              <w:rPr>
                <w:spacing w:val="-10"/>
              </w:rPr>
              <w:t xml:space="preserve"> </w:t>
            </w:r>
            <w:r w:rsidRPr="009C7EA0">
              <w:rPr>
                <w:spacing w:val="-2"/>
              </w:rPr>
              <w:t>for</w:t>
            </w:r>
            <w:r w:rsidRPr="009C7EA0">
              <w:rPr>
                <w:spacing w:val="-10"/>
              </w:rPr>
              <w:t xml:space="preserve"> </w:t>
            </w:r>
            <w:r w:rsidRPr="009C7EA0">
              <w:rPr>
                <w:spacing w:val="-2"/>
              </w:rPr>
              <w:t>use</w:t>
            </w:r>
            <w:r w:rsidRPr="009C7EA0">
              <w:rPr>
                <w:spacing w:val="-10"/>
              </w:rPr>
              <w:t xml:space="preserve"> </w:t>
            </w:r>
            <w:r w:rsidRPr="009C7EA0">
              <w:rPr>
                <w:spacing w:val="-2"/>
              </w:rPr>
              <w:t>in</w:t>
            </w:r>
            <w:r w:rsidRPr="009C7EA0">
              <w:rPr>
                <w:spacing w:val="-10"/>
              </w:rPr>
              <w:t xml:space="preserve"> </w:t>
            </w:r>
            <w:r w:rsidRPr="009C7EA0">
              <w:rPr>
                <w:spacing w:val="-2"/>
              </w:rPr>
              <w:t>your</w:t>
            </w:r>
            <w:r w:rsidRPr="009C7EA0">
              <w:rPr>
                <w:spacing w:val="-10"/>
              </w:rPr>
              <w:t xml:space="preserve"> </w:t>
            </w:r>
            <w:r w:rsidRPr="009C7EA0">
              <w:rPr>
                <w:spacing w:val="-2"/>
              </w:rPr>
              <w:t>marketing</w:t>
            </w:r>
            <w:r w:rsidRPr="009C7EA0">
              <w:rPr>
                <w:spacing w:val="-10"/>
              </w:rPr>
              <w:t xml:space="preserve"> </w:t>
            </w:r>
            <w:r w:rsidRPr="009C7EA0">
              <w:rPr>
                <w:spacing w:val="-2"/>
              </w:rPr>
              <w:t>efforts</w:t>
            </w:r>
          </w:p>
        </w:tc>
      </w:tr>
    </w:tbl>
    <w:p w14:paraId="687C66C6" w14:textId="77777777" w:rsidR="00B43CDD" w:rsidRDefault="00B43CDD" w:rsidP="00B43CDD">
      <w:pPr>
        <w:rPr>
          <w:rFonts w:cs="Arial"/>
        </w:rPr>
      </w:pPr>
    </w:p>
    <w:p w14:paraId="5D0360DA" w14:textId="77777777" w:rsidR="009D1232" w:rsidRPr="009D1232" w:rsidRDefault="009D1232" w:rsidP="009D1232">
      <w:pPr>
        <w:rPr>
          <w:spacing w:val="-2"/>
        </w:rPr>
      </w:pPr>
      <w:r w:rsidRPr="009D1232">
        <w:rPr>
          <w:b/>
          <w:bCs/>
          <w:spacing w:val="-2"/>
          <w:sz w:val="28"/>
          <w:szCs w:val="24"/>
        </w:rPr>
        <w:t>Lake James $5,000+</w:t>
      </w:r>
      <w:r w:rsidRPr="009D1232">
        <w:rPr>
          <w:spacing w:val="-2"/>
          <w:sz w:val="28"/>
          <w:szCs w:val="24"/>
        </w:rPr>
        <w:t xml:space="preserve"> </w:t>
      </w:r>
      <w:r w:rsidRPr="009D1232">
        <w:rPr>
          <w:i/>
          <w:iCs/>
          <w:spacing w:val="-2"/>
        </w:rPr>
        <w:t>Limited availability, there is only one available, in the largest meeting room at Great Lakes Park Training Institute that hosts all general sessions, select concurrent sessions, all social and special events, and informal activities.</w:t>
      </w:r>
    </w:p>
    <w:p w14:paraId="3F96A0B4" w14:textId="650CEACF" w:rsidR="00FB3B84" w:rsidRPr="007553BB" w:rsidRDefault="009D1232" w:rsidP="00A572EB">
      <w:r w:rsidRPr="009D1232">
        <w:rPr>
          <w:b/>
          <w:bCs/>
          <w:spacing w:val="-2"/>
          <w:sz w:val="22"/>
          <w:szCs w:val="20"/>
        </w:rPr>
        <w:t>This is an Institute-focused sponsorship package that includes:</w:t>
      </w:r>
    </w:p>
    <w:tbl>
      <w:tblPr>
        <w:tblStyle w:val="TableGrid"/>
        <w:tblW w:w="10350" w:type="dxa"/>
        <w:tblInd w:w="-180" w:type="dxa"/>
        <w:tblLook w:val="04A0" w:firstRow="1" w:lastRow="0" w:firstColumn="1" w:lastColumn="0" w:noHBand="0" w:noVBand="1"/>
      </w:tblPr>
      <w:tblGrid>
        <w:gridCol w:w="5040"/>
        <w:gridCol w:w="62"/>
        <w:gridCol w:w="5248"/>
      </w:tblGrid>
      <w:tr w:rsidR="00FB3B84" w14:paraId="2CFD48C3" w14:textId="77777777" w:rsidTr="4259D222">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EBC6E81" w14:textId="77777777" w:rsidR="00FB3B84" w:rsidRPr="009C7EA0" w:rsidRDefault="64FB2981" w:rsidP="006118E8">
            <w:pPr>
              <w:pStyle w:val="ListParagraph"/>
              <w:numPr>
                <w:ilvl w:val="0"/>
                <w:numId w:val="19"/>
              </w:numPr>
              <w:tabs>
                <w:tab w:val="left" w:pos="1259"/>
              </w:tabs>
            </w:pPr>
            <w:r>
              <w:rPr>
                <w:spacing w:val="-15"/>
              </w:rPr>
              <w:t>2 full</w:t>
            </w:r>
            <w:r w:rsidR="00FB3B84" w:rsidRPr="009C7EA0">
              <w:rPr>
                <w:spacing w:val="-15"/>
              </w:rPr>
              <w:t xml:space="preserve"> </w:t>
            </w:r>
            <w:r w:rsidR="00FB3B84" w:rsidRPr="009C7EA0">
              <w:t>conference</w:t>
            </w:r>
            <w:r w:rsidR="00FB3B84" w:rsidRPr="009C7EA0">
              <w:rPr>
                <w:spacing w:val="-14"/>
              </w:rPr>
              <w:t xml:space="preserve"> </w:t>
            </w:r>
            <w:r w:rsidR="00FB3B84" w:rsidRPr="009C7EA0">
              <w:rPr>
                <w:spacing w:val="-2"/>
              </w:rPr>
              <w:t>registrations</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5DE81F15" w14:textId="77777777" w:rsidR="00FB3B84" w:rsidRPr="009C7EA0" w:rsidRDefault="00FB3B84" w:rsidP="006118E8">
            <w:pPr>
              <w:pStyle w:val="ListParagraph"/>
              <w:numPr>
                <w:ilvl w:val="0"/>
                <w:numId w:val="19"/>
              </w:numPr>
              <w:tabs>
                <w:tab w:val="left" w:pos="1259"/>
              </w:tabs>
              <w:spacing w:before="54"/>
            </w:pPr>
            <w:r w:rsidRPr="009C7EA0">
              <w:rPr>
                <w:spacing w:val="-4"/>
              </w:rPr>
              <w:t>Promotional</w:t>
            </w:r>
            <w:r w:rsidRPr="009C7EA0">
              <w:rPr>
                <w:spacing w:val="-7"/>
              </w:rPr>
              <w:t xml:space="preserve"> </w:t>
            </w:r>
            <w:r w:rsidRPr="009C7EA0">
              <w:rPr>
                <w:spacing w:val="-4"/>
              </w:rPr>
              <w:t>items</w:t>
            </w:r>
            <w:r w:rsidRPr="009C7EA0">
              <w:rPr>
                <w:spacing w:val="-7"/>
              </w:rPr>
              <w:t xml:space="preserve"> </w:t>
            </w:r>
            <w:r w:rsidRPr="009C7EA0">
              <w:rPr>
                <w:spacing w:val="-4"/>
              </w:rPr>
              <w:t>in</w:t>
            </w:r>
            <w:r w:rsidRPr="009C7EA0">
              <w:rPr>
                <w:spacing w:val="-6"/>
              </w:rPr>
              <w:t xml:space="preserve"> </w:t>
            </w:r>
            <w:r w:rsidRPr="009C7EA0">
              <w:rPr>
                <w:spacing w:val="-4"/>
              </w:rPr>
              <w:t>attendee</w:t>
            </w:r>
            <w:r w:rsidRPr="009C7EA0">
              <w:rPr>
                <w:spacing w:val="-7"/>
              </w:rPr>
              <w:t xml:space="preserve"> </w:t>
            </w:r>
            <w:r w:rsidRPr="009C7EA0">
              <w:rPr>
                <w:spacing w:val="-4"/>
              </w:rPr>
              <w:t>tote</w:t>
            </w:r>
            <w:r w:rsidRPr="009C7EA0">
              <w:rPr>
                <w:spacing w:val="-7"/>
              </w:rPr>
              <w:t xml:space="preserve"> </w:t>
            </w:r>
            <w:r w:rsidRPr="009C7EA0">
              <w:rPr>
                <w:spacing w:val="-4"/>
              </w:rPr>
              <w:t>bags</w:t>
            </w:r>
          </w:p>
        </w:tc>
      </w:tr>
      <w:tr w:rsidR="00FB3B84" w14:paraId="10FF98FB" w14:textId="77777777" w:rsidTr="4259D222">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BDD3C68" w14:textId="6212730D" w:rsidR="00FB3B84" w:rsidRPr="009C7EA0" w:rsidRDefault="00FB3B84" w:rsidP="006118E8">
            <w:pPr>
              <w:pStyle w:val="ListParagraph"/>
              <w:numPr>
                <w:ilvl w:val="0"/>
                <w:numId w:val="19"/>
              </w:numPr>
              <w:tabs>
                <w:tab w:val="left" w:pos="1259"/>
              </w:tabs>
            </w:pPr>
            <w:r w:rsidRPr="009C7EA0">
              <w:rPr>
                <w:spacing w:val="-6"/>
              </w:rPr>
              <w:t>Invitation</w:t>
            </w:r>
            <w:r w:rsidRPr="009C7EA0">
              <w:rPr>
                <w:spacing w:val="-5"/>
              </w:rPr>
              <w:t xml:space="preserve"> </w:t>
            </w:r>
            <w:r w:rsidR="00110867">
              <w:rPr>
                <w:spacing w:val="-6"/>
              </w:rPr>
              <w:t xml:space="preserve">to present </w:t>
            </w:r>
            <w:r w:rsidR="00477D9A">
              <w:rPr>
                <w:spacing w:val="-6"/>
              </w:rPr>
              <w:t>an opening session daily in the sponsored room</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16313E9" w14:textId="71193B25" w:rsidR="00FB3B84" w:rsidRPr="009C7EA0" w:rsidRDefault="0060170D" w:rsidP="006118E8">
            <w:pPr>
              <w:pStyle w:val="ListParagraph"/>
              <w:numPr>
                <w:ilvl w:val="0"/>
                <w:numId w:val="20"/>
              </w:numPr>
              <w:tabs>
                <w:tab w:val="left" w:pos="1259"/>
              </w:tabs>
              <w:spacing w:before="27"/>
            </w:pPr>
            <w:r>
              <w:rPr>
                <w:spacing w:val="-6"/>
              </w:rPr>
              <w:t>2 social media posts with logo and link to website and l</w:t>
            </w:r>
            <w:r>
              <w:t>ogo and link on e</w:t>
            </w:r>
            <w:r w:rsidRPr="009C7EA0">
              <w:t>mail</w:t>
            </w:r>
            <w:r w:rsidRPr="009C7EA0">
              <w:rPr>
                <w:spacing w:val="-16"/>
              </w:rPr>
              <w:t xml:space="preserve"> </w:t>
            </w:r>
            <w:r>
              <w:rPr>
                <w:spacing w:val="-16"/>
              </w:rPr>
              <w:t xml:space="preserve">attendee </w:t>
            </w:r>
            <w:r w:rsidRPr="009C7EA0">
              <w:t>blast</w:t>
            </w:r>
            <w:r>
              <w:t>s</w:t>
            </w:r>
          </w:p>
        </w:tc>
      </w:tr>
      <w:tr w:rsidR="00FB3B84" w14:paraId="61B712F0" w14:textId="77777777" w:rsidTr="4259D222">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89C85AA" w14:textId="59E878E1" w:rsidR="00FB3B84" w:rsidRPr="009C7EA0" w:rsidRDefault="00FB3B84" w:rsidP="006118E8">
            <w:pPr>
              <w:pStyle w:val="ListParagraph"/>
              <w:numPr>
                <w:ilvl w:val="0"/>
                <w:numId w:val="20"/>
              </w:numPr>
              <w:tabs>
                <w:tab w:val="left" w:pos="1259"/>
              </w:tabs>
              <w:spacing w:before="54"/>
            </w:pPr>
            <w:r w:rsidRPr="009C7EA0">
              <w:rPr>
                <w:spacing w:val="-2"/>
              </w:rPr>
              <w:t>Exclusive</w:t>
            </w:r>
            <w:r w:rsidRPr="009C7EA0">
              <w:rPr>
                <w:spacing w:val="-6"/>
              </w:rPr>
              <w:t xml:space="preserve"> </w:t>
            </w:r>
            <w:r w:rsidR="00477D9A">
              <w:rPr>
                <w:spacing w:val="-6"/>
              </w:rPr>
              <w:t>naming rights to VIP</w:t>
            </w:r>
            <w:r w:rsidR="00110867">
              <w:rPr>
                <w:spacing w:val="-2"/>
              </w:rPr>
              <w:t xml:space="preserve"> hospitality event at GLPTI</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7C0923D" w14:textId="36EF3072" w:rsidR="00FB3B84" w:rsidRPr="009C7EA0" w:rsidRDefault="00FB3B84" w:rsidP="006118E8">
            <w:pPr>
              <w:pStyle w:val="ListParagraph"/>
              <w:numPr>
                <w:ilvl w:val="0"/>
                <w:numId w:val="20"/>
              </w:numPr>
              <w:tabs>
                <w:tab w:val="left" w:pos="1618"/>
              </w:tabs>
              <w:spacing w:before="54"/>
            </w:pPr>
            <w:r w:rsidRPr="009C7EA0">
              <w:t>Exhibitor</w:t>
            </w:r>
            <w:r w:rsidRPr="009C7EA0">
              <w:rPr>
                <w:spacing w:val="-16"/>
              </w:rPr>
              <w:t xml:space="preserve"> </w:t>
            </w:r>
            <w:r w:rsidRPr="009C7EA0">
              <w:t>display</w:t>
            </w:r>
            <w:r w:rsidRPr="009C7EA0">
              <w:rPr>
                <w:spacing w:val="-16"/>
              </w:rPr>
              <w:t xml:space="preserve"> </w:t>
            </w:r>
            <w:r w:rsidRPr="009C7EA0">
              <w:t>space</w:t>
            </w:r>
            <w:r w:rsidRPr="009C7EA0">
              <w:rPr>
                <w:spacing w:val="-16"/>
              </w:rPr>
              <w:t xml:space="preserve"> </w:t>
            </w:r>
            <w:r w:rsidRPr="009C7EA0">
              <w:t>-</w:t>
            </w:r>
            <w:r w:rsidRPr="009C7EA0">
              <w:rPr>
                <w:spacing w:val="-15"/>
              </w:rPr>
              <w:t xml:space="preserve"> </w:t>
            </w:r>
            <w:r w:rsidRPr="009C7EA0">
              <w:t>(</w:t>
            </w:r>
            <w:r>
              <w:t>1</w:t>
            </w:r>
            <w:r w:rsidRPr="009C7EA0">
              <w:t>)</w:t>
            </w:r>
            <w:r w:rsidRPr="009C7EA0">
              <w:rPr>
                <w:spacing w:val="-16"/>
              </w:rPr>
              <w:t xml:space="preserve"> </w:t>
            </w:r>
            <w:r w:rsidRPr="009C7EA0">
              <w:t>8’</w:t>
            </w:r>
            <w:r w:rsidRPr="009C7EA0">
              <w:rPr>
                <w:spacing w:val="-16"/>
              </w:rPr>
              <w:t xml:space="preserve"> </w:t>
            </w:r>
            <w:r w:rsidRPr="009C7EA0">
              <w:rPr>
                <w:spacing w:val="-2"/>
              </w:rPr>
              <w:t>table</w:t>
            </w:r>
            <w:r w:rsidR="00110867">
              <w:rPr>
                <w:spacing w:val="-2"/>
              </w:rPr>
              <w:t xml:space="preserve"> or floor space for </w:t>
            </w:r>
            <w:r w:rsidR="00477D9A">
              <w:rPr>
                <w:spacing w:val="-2"/>
              </w:rPr>
              <w:t>equipment</w:t>
            </w:r>
          </w:p>
        </w:tc>
      </w:tr>
      <w:tr w:rsidR="00FB3B84" w14:paraId="36862134" w14:textId="77777777" w:rsidTr="4259D222">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75E66CA" w14:textId="6B5C3917" w:rsidR="00FB3B84" w:rsidRPr="00B43CDD" w:rsidRDefault="00FB3B84" w:rsidP="006118E8">
            <w:pPr>
              <w:pStyle w:val="ListParagraph"/>
              <w:numPr>
                <w:ilvl w:val="0"/>
                <w:numId w:val="20"/>
              </w:numPr>
              <w:tabs>
                <w:tab w:val="left" w:pos="1259"/>
              </w:tabs>
            </w:pPr>
            <w:r w:rsidRPr="00B43CDD">
              <w:rPr>
                <w:spacing w:val="-4"/>
              </w:rPr>
              <w:lastRenderedPageBreak/>
              <w:t>Choose</w:t>
            </w:r>
            <w:r w:rsidRPr="00B43CDD">
              <w:rPr>
                <w:spacing w:val="-6"/>
              </w:rPr>
              <w:t xml:space="preserve"> ONE </w:t>
            </w:r>
            <w:r w:rsidRPr="00B43CDD">
              <w:rPr>
                <w:spacing w:val="-4"/>
              </w:rPr>
              <w:t>Brand</w:t>
            </w:r>
            <w:r w:rsidRPr="00B43CDD">
              <w:rPr>
                <w:spacing w:val="-6"/>
              </w:rPr>
              <w:t xml:space="preserve"> </w:t>
            </w:r>
            <w:r w:rsidRPr="00B43CDD">
              <w:rPr>
                <w:spacing w:val="-4"/>
              </w:rPr>
              <w:t>Activation</w:t>
            </w:r>
            <w:r w:rsidRPr="00B43CDD">
              <w:rPr>
                <w:spacing w:val="-6"/>
              </w:rPr>
              <w:t xml:space="preserve"> </w:t>
            </w:r>
            <w:r w:rsidRPr="00B43CDD">
              <w:rPr>
                <w:spacing w:val="-4"/>
              </w:rPr>
              <w:t>options: 1) Logo</w:t>
            </w:r>
            <w:r w:rsidRPr="00B43CDD">
              <w:rPr>
                <w:spacing w:val="-11"/>
              </w:rPr>
              <w:t xml:space="preserve"> </w:t>
            </w:r>
            <w:r w:rsidRPr="00B43CDD">
              <w:rPr>
                <w:spacing w:val="-4"/>
              </w:rPr>
              <w:t>on</w:t>
            </w:r>
            <w:r w:rsidRPr="00B43CDD">
              <w:rPr>
                <w:spacing w:val="-11"/>
              </w:rPr>
              <w:t xml:space="preserve"> </w:t>
            </w:r>
            <w:r w:rsidRPr="00B43CDD">
              <w:rPr>
                <w:spacing w:val="-4"/>
              </w:rPr>
              <w:t>Nametag</w:t>
            </w:r>
            <w:r w:rsidRPr="00B43CDD">
              <w:rPr>
                <w:spacing w:val="-10"/>
              </w:rPr>
              <w:t xml:space="preserve"> </w:t>
            </w:r>
            <w:r w:rsidRPr="00B43CDD">
              <w:rPr>
                <w:spacing w:val="-4"/>
              </w:rPr>
              <w:t>lanyard</w:t>
            </w:r>
            <w:r w:rsidRPr="00B43CDD">
              <w:rPr>
                <w:spacing w:val="-11"/>
              </w:rPr>
              <w:t xml:space="preserve"> </w:t>
            </w:r>
            <w:r w:rsidRPr="00B43CDD">
              <w:rPr>
                <w:spacing w:val="-4"/>
              </w:rPr>
              <w:t>(only</w:t>
            </w:r>
            <w:r w:rsidRPr="00B43CDD">
              <w:rPr>
                <w:spacing w:val="-11"/>
              </w:rPr>
              <w:t xml:space="preserve"> </w:t>
            </w:r>
            <w:r w:rsidRPr="00B43CDD">
              <w:rPr>
                <w:spacing w:val="-4"/>
              </w:rPr>
              <w:t>1</w:t>
            </w:r>
            <w:r w:rsidRPr="00B43CDD">
              <w:rPr>
                <w:spacing w:val="-10"/>
              </w:rPr>
              <w:t xml:space="preserve"> </w:t>
            </w:r>
            <w:r w:rsidRPr="00B43CDD">
              <w:rPr>
                <w:spacing w:val="-4"/>
              </w:rPr>
              <w:t>sponsor), 2)</w:t>
            </w:r>
            <w:r w:rsidR="00B116F8">
              <w:rPr>
                <w:spacing w:val="-4"/>
              </w:rPr>
              <w:t xml:space="preserve"> </w:t>
            </w:r>
            <w:r w:rsidRPr="00B43CDD">
              <w:rPr>
                <w:spacing w:val="-6"/>
              </w:rPr>
              <w:t>Sponsored</w:t>
            </w:r>
            <w:r w:rsidRPr="00B43CDD">
              <w:rPr>
                <w:spacing w:val="-4"/>
              </w:rPr>
              <w:t xml:space="preserve"> </w:t>
            </w:r>
            <w:r w:rsidRPr="00B43CDD">
              <w:rPr>
                <w:spacing w:val="-6"/>
              </w:rPr>
              <w:t>swag/gift</w:t>
            </w:r>
            <w:r w:rsidRPr="00B43CDD">
              <w:rPr>
                <w:spacing w:val="-3"/>
              </w:rPr>
              <w:t xml:space="preserve"> </w:t>
            </w:r>
            <w:r w:rsidRPr="00B43CDD">
              <w:rPr>
                <w:spacing w:val="-6"/>
              </w:rPr>
              <w:t>for</w:t>
            </w:r>
            <w:r w:rsidRPr="00B43CDD">
              <w:rPr>
                <w:spacing w:val="-3"/>
              </w:rPr>
              <w:t xml:space="preserve"> </w:t>
            </w:r>
            <w:r w:rsidRPr="00B43CDD">
              <w:rPr>
                <w:spacing w:val="-6"/>
              </w:rPr>
              <w:t xml:space="preserve">attendees, 3) </w:t>
            </w:r>
            <w:r w:rsidR="00477D9A">
              <w:rPr>
                <w:spacing w:val="-6"/>
              </w:rPr>
              <w:t>Sponsor of a general session, 4) Sponsor an activity – information (informal) break session</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B9A38EA" w14:textId="4DAF658B" w:rsidR="00FB3B84" w:rsidRPr="00B43CDD" w:rsidRDefault="0082114B" w:rsidP="4259D222">
            <w:pPr>
              <w:pStyle w:val="ListParagraph"/>
              <w:numPr>
                <w:ilvl w:val="0"/>
                <w:numId w:val="20"/>
              </w:numPr>
              <w:tabs>
                <w:tab w:val="left" w:pos="1618"/>
              </w:tabs>
              <w:spacing w:before="54"/>
              <w:rPr>
                <w:spacing w:val="-4"/>
              </w:rPr>
            </w:pPr>
            <w:r w:rsidRPr="00A572EB">
              <w:rPr>
                <w:spacing w:val="-4"/>
              </w:rPr>
              <w:t>Opportunity</w:t>
            </w:r>
            <w:r w:rsidRPr="00A572EB">
              <w:rPr>
                <w:spacing w:val="-10"/>
              </w:rPr>
              <w:t xml:space="preserve"> </w:t>
            </w:r>
            <w:r w:rsidRPr="00A572EB">
              <w:rPr>
                <w:spacing w:val="-4"/>
              </w:rPr>
              <w:t>to</w:t>
            </w:r>
            <w:r w:rsidRPr="00A572EB">
              <w:rPr>
                <w:spacing w:val="-10"/>
              </w:rPr>
              <w:t xml:space="preserve"> </w:t>
            </w:r>
            <w:r w:rsidRPr="00A572EB">
              <w:rPr>
                <w:spacing w:val="-4"/>
              </w:rPr>
              <w:t>make a short</w:t>
            </w:r>
            <w:r>
              <w:rPr>
                <w:spacing w:val="-4"/>
              </w:rPr>
              <w:t>,</w:t>
            </w:r>
            <w:r>
              <w:t xml:space="preserve"> 7 minute</w:t>
            </w:r>
            <w:r w:rsidRPr="00A572EB">
              <w:rPr>
                <w:spacing w:val="-4"/>
              </w:rPr>
              <w:t xml:space="preserve"> presentation about trends in sponsors field at</w:t>
            </w:r>
            <w:r w:rsidRPr="00A572EB">
              <w:rPr>
                <w:spacing w:val="-10"/>
              </w:rPr>
              <w:t xml:space="preserve"> </w:t>
            </w:r>
            <w:r w:rsidRPr="00A572EB">
              <w:rPr>
                <w:spacing w:val="-4"/>
              </w:rPr>
              <w:t>a workshop or session.</w:t>
            </w:r>
          </w:p>
        </w:tc>
      </w:tr>
      <w:tr w:rsidR="00FB3B84" w14:paraId="470866CC" w14:textId="77777777" w:rsidTr="4259D222">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52B4AA92" w14:textId="3D80E0FD" w:rsidR="00FB3B84" w:rsidRPr="009C7EA0" w:rsidRDefault="517978CB" w:rsidP="006118E8">
            <w:pPr>
              <w:pStyle w:val="ListParagraph"/>
              <w:numPr>
                <w:ilvl w:val="0"/>
                <w:numId w:val="20"/>
              </w:numPr>
              <w:tabs>
                <w:tab w:val="left" w:pos="1259"/>
              </w:tabs>
              <w:spacing w:before="54" w:line="290" w:lineRule="auto"/>
              <w:ind w:right="642"/>
            </w:pPr>
            <w:r w:rsidRPr="60748E04">
              <w:t>Half-</w:t>
            </w:r>
            <w:r w:rsidR="1DF91E36" w:rsidRPr="009C7EA0">
              <w:rPr>
                <w:spacing w:val="-2"/>
              </w:rPr>
              <w:t>page</w:t>
            </w:r>
            <w:r w:rsidR="1DF91E36" w:rsidRPr="009C7EA0">
              <w:rPr>
                <w:spacing w:val="-11"/>
              </w:rPr>
              <w:t xml:space="preserve"> </w:t>
            </w:r>
            <w:r w:rsidR="1DF91E36">
              <w:rPr>
                <w:spacing w:val="-2"/>
              </w:rPr>
              <w:t xml:space="preserve">color </w:t>
            </w:r>
            <w:r w:rsidR="1DF91E36" w:rsidRPr="009C7EA0">
              <w:rPr>
                <w:spacing w:val="-2"/>
              </w:rPr>
              <w:t>ad</w:t>
            </w:r>
            <w:r w:rsidR="1DF91E36" w:rsidRPr="009C7EA0">
              <w:rPr>
                <w:spacing w:val="-12"/>
              </w:rPr>
              <w:t xml:space="preserve"> </w:t>
            </w:r>
            <w:r w:rsidR="1DF91E36" w:rsidRPr="009C7EA0">
              <w:rPr>
                <w:spacing w:val="-2"/>
              </w:rPr>
              <w:t>in</w:t>
            </w:r>
            <w:r w:rsidR="1DF91E36" w:rsidRPr="009C7EA0">
              <w:rPr>
                <w:spacing w:val="-11"/>
              </w:rPr>
              <w:t xml:space="preserve"> </w:t>
            </w:r>
            <w:r w:rsidR="1DF91E36" w:rsidRPr="009C7EA0">
              <w:rPr>
                <w:spacing w:val="-2"/>
              </w:rPr>
              <w:t>Progra</w:t>
            </w:r>
            <w:r w:rsidR="1DF91E36">
              <w:rPr>
                <w:spacing w:val="-2"/>
              </w:rPr>
              <w:t xml:space="preserve">m </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8008558" w14:textId="77777777" w:rsidR="00FB3B84" w:rsidRPr="00B43CDD" w:rsidRDefault="00FB3B84" w:rsidP="006118E8">
            <w:pPr>
              <w:pStyle w:val="Heading2"/>
              <w:numPr>
                <w:ilvl w:val="0"/>
                <w:numId w:val="20"/>
              </w:numPr>
              <w:tabs>
                <w:tab w:val="left" w:leader="dot" w:pos="9791"/>
              </w:tabs>
              <w:spacing w:before="0"/>
              <w:rPr>
                <w:b w:val="0"/>
                <w:bCs w:val="0"/>
                <w:spacing w:val="-4"/>
                <w:sz w:val="22"/>
                <w:szCs w:val="22"/>
              </w:rPr>
            </w:pPr>
            <w:r w:rsidRPr="00896169">
              <w:rPr>
                <w:b w:val="0"/>
                <w:bCs w:val="0"/>
                <w:spacing w:val="-2"/>
                <w:sz w:val="24"/>
                <w:szCs w:val="24"/>
              </w:rPr>
              <w:t>Provide</w:t>
            </w:r>
            <w:r w:rsidRPr="00896169">
              <w:rPr>
                <w:b w:val="0"/>
                <w:bCs w:val="0"/>
                <w:spacing w:val="-10"/>
                <w:sz w:val="24"/>
                <w:szCs w:val="24"/>
              </w:rPr>
              <w:t xml:space="preserve"> </w:t>
            </w:r>
            <w:r w:rsidRPr="00896169">
              <w:rPr>
                <w:b w:val="0"/>
                <w:bCs w:val="0"/>
                <w:spacing w:val="-9"/>
                <w:sz w:val="24"/>
                <w:szCs w:val="24"/>
              </w:rPr>
              <w:t>1</w:t>
            </w:r>
            <w:r w:rsidRPr="00896169">
              <w:rPr>
                <w:b w:val="0"/>
                <w:bCs w:val="0"/>
                <w:spacing w:val="-10"/>
                <w:sz w:val="24"/>
                <w:szCs w:val="24"/>
              </w:rPr>
              <w:t xml:space="preserve"> </w:t>
            </w:r>
            <w:r w:rsidRPr="00896169">
              <w:rPr>
                <w:b w:val="0"/>
                <w:bCs w:val="0"/>
                <w:spacing w:val="-2"/>
                <w:sz w:val="24"/>
                <w:szCs w:val="24"/>
              </w:rPr>
              <w:t>educational</w:t>
            </w:r>
            <w:r w:rsidRPr="00896169">
              <w:rPr>
                <w:b w:val="0"/>
                <w:bCs w:val="0"/>
                <w:spacing w:val="-9"/>
                <w:sz w:val="24"/>
                <w:szCs w:val="24"/>
              </w:rPr>
              <w:t xml:space="preserve"> </w:t>
            </w:r>
            <w:r w:rsidRPr="00896169">
              <w:rPr>
                <w:b w:val="0"/>
                <w:bCs w:val="0"/>
                <w:spacing w:val="-2"/>
                <w:sz w:val="24"/>
                <w:szCs w:val="24"/>
              </w:rPr>
              <w:t>session</w:t>
            </w:r>
          </w:p>
        </w:tc>
      </w:tr>
      <w:tr w:rsidR="00FB3B84" w14:paraId="4ADE43FA" w14:textId="77777777" w:rsidTr="4259D222">
        <w:trPr>
          <w:trHeight w:val="702"/>
        </w:trPr>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85C7441" w14:textId="27D1CDF4" w:rsidR="00FB3B84" w:rsidRPr="00FB3B84" w:rsidRDefault="0082114B" w:rsidP="006118E8">
            <w:pPr>
              <w:pStyle w:val="ListParagraph"/>
              <w:numPr>
                <w:ilvl w:val="0"/>
                <w:numId w:val="20"/>
              </w:numPr>
              <w:tabs>
                <w:tab w:val="left" w:pos="1259"/>
              </w:tabs>
              <w:spacing w:before="54" w:line="290" w:lineRule="auto"/>
              <w:ind w:right="642"/>
            </w:pPr>
            <w:r w:rsidRPr="621EE09A">
              <w:t>Logo will be displayed on all available pages and virtual exhibit booth on event management app (Whova or similar app)</w:t>
            </w:r>
            <w:r>
              <w:t xml:space="preserve"> </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DE4BAC6" w14:textId="58C73EBF" w:rsidR="00FB3B84" w:rsidRPr="00FB3B84" w:rsidRDefault="00477D9A" w:rsidP="006118E8">
            <w:pPr>
              <w:widowControl/>
              <w:numPr>
                <w:ilvl w:val="0"/>
                <w:numId w:val="20"/>
              </w:numPr>
              <w:autoSpaceDE/>
              <w:autoSpaceDN/>
            </w:pPr>
            <w:r>
              <w:t>Logo on 2’ x 5’ placard in the main meeting room the Lake James Room.</w:t>
            </w:r>
          </w:p>
        </w:tc>
      </w:tr>
      <w:tr w:rsidR="00FB3B84" w14:paraId="55A1AC8D" w14:textId="77777777" w:rsidTr="4259D222">
        <w:tc>
          <w:tcPr>
            <w:tcW w:w="1035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852A571" w14:textId="77777777" w:rsidR="00FB3B84" w:rsidRPr="00D418A9" w:rsidRDefault="00FB3B84" w:rsidP="006118E8">
            <w:pPr>
              <w:pStyle w:val="Heading2"/>
              <w:tabs>
                <w:tab w:val="left" w:leader="dot" w:pos="9791"/>
              </w:tabs>
              <w:spacing w:before="0"/>
              <w:ind w:left="0"/>
              <w:rPr>
                <w:i/>
                <w:iCs/>
                <w:spacing w:val="-4"/>
                <w:sz w:val="22"/>
                <w:szCs w:val="22"/>
              </w:rPr>
            </w:pPr>
            <w:r w:rsidRPr="00D418A9">
              <w:rPr>
                <w:i/>
                <w:iCs/>
                <w:sz w:val="22"/>
                <w:szCs w:val="22"/>
              </w:rPr>
              <w:t>Includes the standard sponsorship package for all sponsors:</w:t>
            </w:r>
          </w:p>
        </w:tc>
      </w:tr>
      <w:tr w:rsidR="00FB3B84" w:rsidRPr="00B116F8" w14:paraId="776C38F5" w14:textId="77777777" w:rsidTr="4259D222">
        <w:tc>
          <w:tcPr>
            <w:tcW w:w="510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6658885" w14:textId="77777777" w:rsidR="00FB3B84" w:rsidRPr="00B116F8" w:rsidRDefault="00FB3B84" w:rsidP="621EE09A">
            <w:pPr>
              <w:pStyle w:val="ListParagraph"/>
              <w:numPr>
                <w:ilvl w:val="0"/>
                <w:numId w:val="20"/>
              </w:numPr>
              <w:tabs>
                <w:tab w:val="left" w:pos="1259"/>
              </w:tabs>
              <w:spacing w:before="54" w:line="290" w:lineRule="auto"/>
              <w:ind w:right="223"/>
              <w:rPr>
                <w:spacing w:val="-4"/>
              </w:rPr>
            </w:pPr>
            <w:r w:rsidRPr="009C7EA0">
              <w:rPr>
                <w:spacing w:val="-4"/>
              </w:rPr>
              <w:t>Logo</w:t>
            </w:r>
            <w:r w:rsidRPr="00B116F8">
              <w:rPr>
                <w:spacing w:val="-4"/>
              </w:rPr>
              <w:t xml:space="preserve"> </w:t>
            </w:r>
            <w:r w:rsidRPr="009C7EA0">
              <w:rPr>
                <w:spacing w:val="-4"/>
              </w:rPr>
              <w:t>in the</w:t>
            </w:r>
            <w:r w:rsidRPr="00B116F8">
              <w:rPr>
                <w:spacing w:val="-4"/>
              </w:rPr>
              <w:t xml:space="preserve"> </w:t>
            </w:r>
            <w:r w:rsidRPr="009C7EA0">
              <w:rPr>
                <w:spacing w:val="-4"/>
              </w:rPr>
              <w:t>printed Conference</w:t>
            </w:r>
            <w:r w:rsidRPr="00B116F8">
              <w:rPr>
                <w:spacing w:val="-4"/>
              </w:rPr>
              <w:t xml:space="preserve"> </w:t>
            </w:r>
            <w:r w:rsidRPr="009C7EA0">
              <w:rPr>
                <w:spacing w:val="-4"/>
              </w:rPr>
              <w:t>Program, detailing all</w:t>
            </w:r>
            <w:r w:rsidRPr="00B116F8">
              <w:rPr>
                <w:spacing w:val="-4"/>
              </w:rPr>
              <w:t xml:space="preserve"> </w:t>
            </w:r>
            <w:r w:rsidRPr="009C7EA0">
              <w:rPr>
                <w:spacing w:val="-4"/>
              </w:rPr>
              <w:t>speakers, sessions,</w:t>
            </w:r>
            <w:r w:rsidRPr="00B116F8">
              <w:rPr>
                <w:spacing w:val="-4"/>
              </w:rPr>
              <w:t xml:space="preserve"> </w:t>
            </w:r>
            <w:r w:rsidRPr="009C7EA0">
              <w:rPr>
                <w:spacing w:val="-4"/>
              </w:rPr>
              <w:t xml:space="preserve">sponsors, </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0333459" w14:textId="2082CD78" w:rsidR="00FB3B84" w:rsidRPr="00B116F8" w:rsidRDefault="00FB3B84" w:rsidP="621EE09A">
            <w:pPr>
              <w:pStyle w:val="ListParagraph"/>
              <w:numPr>
                <w:ilvl w:val="0"/>
                <w:numId w:val="20"/>
              </w:numPr>
              <w:tabs>
                <w:tab w:val="left" w:pos="1258"/>
              </w:tabs>
              <w:spacing w:before="54" w:line="290" w:lineRule="auto"/>
              <w:ind w:right="437"/>
              <w:rPr>
                <w:spacing w:val="-4"/>
              </w:rPr>
            </w:pPr>
            <w:r w:rsidRPr="00B116F8">
              <w:rPr>
                <w:spacing w:val="-4"/>
              </w:rPr>
              <w:t>Logo</w:t>
            </w:r>
            <w:r w:rsidRPr="009C7EA0">
              <w:rPr>
                <w:spacing w:val="-4"/>
              </w:rPr>
              <w:t xml:space="preserve"> </w:t>
            </w:r>
            <w:r w:rsidRPr="00B116F8">
              <w:rPr>
                <w:spacing w:val="-4"/>
              </w:rPr>
              <w:t>on</w:t>
            </w:r>
            <w:r w:rsidRPr="009C7EA0">
              <w:rPr>
                <w:spacing w:val="-4"/>
              </w:rPr>
              <w:t xml:space="preserve"> </w:t>
            </w:r>
            <w:r w:rsidRPr="00B116F8">
              <w:rPr>
                <w:spacing w:val="-4"/>
              </w:rPr>
              <w:t>conference signage</w:t>
            </w:r>
            <w:r w:rsidRPr="009C7EA0">
              <w:rPr>
                <w:spacing w:val="-4"/>
              </w:rPr>
              <w:t xml:space="preserve"> </w:t>
            </w:r>
            <w:r w:rsidRPr="00B116F8">
              <w:rPr>
                <w:spacing w:val="-4"/>
              </w:rPr>
              <w:t>(size relative</w:t>
            </w:r>
            <w:r w:rsidRPr="009C7EA0">
              <w:rPr>
                <w:spacing w:val="-4"/>
              </w:rPr>
              <w:t xml:space="preserve"> </w:t>
            </w:r>
            <w:r w:rsidRPr="00B116F8">
              <w:rPr>
                <w:spacing w:val="-4"/>
              </w:rPr>
              <w:t xml:space="preserve">to level) </w:t>
            </w:r>
          </w:p>
        </w:tc>
      </w:tr>
      <w:tr w:rsidR="00FB3B84" w:rsidRPr="00B116F8" w14:paraId="7B3D87AB" w14:textId="77777777" w:rsidTr="4259D222">
        <w:tc>
          <w:tcPr>
            <w:tcW w:w="510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DD20E4F" w14:textId="20D03AC6" w:rsidR="00FB3B84" w:rsidRPr="00B116F8" w:rsidRDefault="00FB3B84" w:rsidP="621EE09A">
            <w:pPr>
              <w:pStyle w:val="ListParagraph"/>
              <w:numPr>
                <w:ilvl w:val="0"/>
                <w:numId w:val="20"/>
              </w:numPr>
              <w:tabs>
                <w:tab w:val="left" w:pos="1259"/>
              </w:tabs>
              <w:spacing w:before="54" w:line="290" w:lineRule="auto"/>
              <w:ind w:right="642"/>
              <w:rPr>
                <w:spacing w:val="-4"/>
              </w:rPr>
            </w:pPr>
            <w:r w:rsidRPr="00B116F8">
              <w:rPr>
                <w:spacing w:val="-4"/>
              </w:rPr>
              <w:t xml:space="preserve">Logo and link on the GLPTI webpage </w:t>
            </w:r>
            <w:r w:rsidR="00477D9A">
              <w:rPr>
                <w:spacing w:val="-4"/>
              </w:rPr>
              <w:t>for the year</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E7BB78D" w14:textId="77777777" w:rsidR="00FB3B84" w:rsidRPr="00B116F8" w:rsidRDefault="00FB3B84" w:rsidP="621EE09A">
            <w:pPr>
              <w:pStyle w:val="ListParagraph"/>
              <w:numPr>
                <w:ilvl w:val="0"/>
                <w:numId w:val="20"/>
              </w:numPr>
              <w:tabs>
                <w:tab w:val="left" w:pos="1258"/>
              </w:tabs>
              <w:spacing w:before="54" w:line="290" w:lineRule="auto"/>
              <w:ind w:right="642"/>
              <w:rPr>
                <w:spacing w:val="-4"/>
              </w:rPr>
            </w:pPr>
            <w:r w:rsidRPr="00B116F8">
              <w:rPr>
                <w:spacing w:val="-4"/>
              </w:rPr>
              <w:t>“Official Sponsor” logo for use in your marketing efforts</w:t>
            </w:r>
          </w:p>
        </w:tc>
      </w:tr>
    </w:tbl>
    <w:p w14:paraId="5A043219" w14:textId="77777777" w:rsidR="00A00088" w:rsidRDefault="00A00088" w:rsidP="00A00088">
      <w:pPr>
        <w:pStyle w:val="Heading2"/>
        <w:tabs>
          <w:tab w:val="left" w:leader="dot" w:pos="9791"/>
        </w:tabs>
        <w:spacing w:before="0"/>
        <w:ind w:left="0"/>
        <w:rPr>
          <w:b w:val="0"/>
          <w:bCs w:val="0"/>
          <w:spacing w:val="-2"/>
          <w:sz w:val="24"/>
          <w:szCs w:val="24"/>
        </w:rPr>
      </w:pPr>
    </w:p>
    <w:p w14:paraId="605E5C1D" w14:textId="60A5F711" w:rsidR="00A00088" w:rsidRPr="008021BC" w:rsidRDefault="00A00088" w:rsidP="00A00088">
      <w:r w:rsidRPr="00784D03">
        <w:t xml:space="preserve">There is some flexibility in tailoring the sponsorship packages above to meet the sponsors objectives and visibility at the Great Lakes Park Training Institute to better align overall goals.  Please contact Great Lakes Park Training staff for discussions at </w:t>
      </w:r>
      <w:r>
        <w:rPr>
          <w:b/>
          <w:bCs/>
        </w:rPr>
        <w:t>glpti@eppley.org</w:t>
      </w:r>
    </w:p>
    <w:p w14:paraId="4AB5A8E8" w14:textId="16A5E53D" w:rsidR="00FB3B84" w:rsidRDefault="00FB3B84" w:rsidP="00A00088"/>
    <w:p w14:paraId="1F405E9D" w14:textId="77777777" w:rsidR="00A00088" w:rsidRPr="009D1232" w:rsidRDefault="00A00088" w:rsidP="00A00088">
      <w:pPr>
        <w:rPr>
          <w:i/>
          <w:iCs/>
        </w:rPr>
      </w:pPr>
      <w:r w:rsidRPr="00A00088">
        <w:rPr>
          <w:b/>
          <w:bCs/>
          <w:sz w:val="28"/>
          <w:szCs w:val="24"/>
        </w:rPr>
        <w:t>Room Sponsor $2,000+</w:t>
      </w:r>
      <w:r w:rsidRPr="00A00088">
        <w:rPr>
          <w:sz w:val="28"/>
          <w:szCs w:val="24"/>
        </w:rPr>
        <w:t xml:space="preserve"> </w:t>
      </w:r>
      <w:r w:rsidRPr="009D1232">
        <w:rPr>
          <w:i/>
          <w:iCs/>
        </w:rPr>
        <w:t xml:space="preserve">Limited sponsorship availability (there are only three available) for the Institute and one of the rooms used for educational sessions. Three rooms are available for sponsorship: the Crooked Lake, Snow Lake, and Jimmerson Lake rooms. </w:t>
      </w:r>
    </w:p>
    <w:p w14:paraId="37242E00" w14:textId="0399FD35" w:rsidR="00A00088" w:rsidRPr="007553BB" w:rsidRDefault="00A00088" w:rsidP="00A00088">
      <w:r w:rsidRPr="00A00088">
        <w:rPr>
          <w:b/>
          <w:bCs/>
          <w:sz w:val="22"/>
          <w:szCs w:val="20"/>
        </w:rPr>
        <w:t>This is an Institute-focused sponsorship package that includes:</w:t>
      </w:r>
    </w:p>
    <w:tbl>
      <w:tblPr>
        <w:tblStyle w:val="TableGrid"/>
        <w:tblW w:w="10350" w:type="dxa"/>
        <w:tblInd w:w="-180" w:type="dxa"/>
        <w:tblLook w:val="04A0" w:firstRow="1" w:lastRow="0" w:firstColumn="1" w:lastColumn="0" w:noHBand="0" w:noVBand="1"/>
      </w:tblPr>
      <w:tblGrid>
        <w:gridCol w:w="5040"/>
        <w:gridCol w:w="62"/>
        <w:gridCol w:w="5248"/>
      </w:tblGrid>
      <w:tr w:rsidR="00FB3B84" w14:paraId="50C540B2" w14:textId="77777777" w:rsidTr="0060170D">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26BD5BF" w14:textId="5F2EA00D" w:rsidR="00FB3B84" w:rsidRPr="009C7EA0" w:rsidRDefault="33544A0D" w:rsidP="006118E8">
            <w:pPr>
              <w:pStyle w:val="ListParagraph"/>
              <w:numPr>
                <w:ilvl w:val="0"/>
                <w:numId w:val="19"/>
              </w:numPr>
              <w:tabs>
                <w:tab w:val="left" w:pos="1259"/>
              </w:tabs>
            </w:pPr>
            <w:r>
              <w:rPr>
                <w:spacing w:val="-15"/>
              </w:rPr>
              <w:t>1 full</w:t>
            </w:r>
            <w:r w:rsidR="00FB3B84" w:rsidRPr="009C7EA0">
              <w:rPr>
                <w:spacing w:val="-15"/>
              </w:rPr>
              <w:t xml:space="preserve"> </w:t>
            </w:r>
            <w:r w:rsidR="00FB3B84" w:rsidRPr="009C7EA0">
              <w:t>conference</w:t>
            </w:r>
            <w:r w:rsidR="00FB3B84" w:rsidRPr="009C7EA0">
              <w:rPr>
                <w:spacing w:val="-14"/>
              </w:rPr>
              <w:t xml:space="preserve"> </w:t>
            </w:r>
            <w:r w:rsidR="00FB3B84" w:rsidRPr="009C7EA0">
              <w:rPr>
                <w:spacing w:val="-2"/>
              </w:rPr>
              <w:t>registration</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DF3E5D7" w14:textId="77777777" w:rsidR="00FB3B84" w:rsidRPr="009C7EA0" w:rsidRDefault="00FB3B84" w:rsidP="006118E8">
            <w:pPr>
              <w:pStyle w:val="ListParagraph"/>
              <w:numPr>
                <w:ilvl w:val="0"/>
                <w:numId w:val="19"/>
              </w:numPr>
              <w:tabs>
                <w:tab w:val="left" w:pos="1259"/>
              </w:tabs>
              <w:spacing w:before="54"/>
            </w:pPr>
            <w:r w:rsidRPr="009C7EA0">
              <w:rPr>
                <w:spacing w:val="-4"/>
              </w:rPr>
              <w:t>Promotional</w:t>
            </w:r>
            <w:r w:rsidRPr="009C7EA0">
              <w:rPr>
                <w:spacing w:val="-7"/>
              </w:rPr>
              <w:t xml:space="preserve"> </w:t>
            </w:r>
            <w:r w:rsidRPr="009C7EA0">
              <w:rPr>
                <w:spacing w:val="-4"/>
              </w:rPr>
              <w:t>items</w:t>
            </w:r>
            <w:r w:rsidRPr="009C7EA0">
              <w:rPr>
                <w:spacing w:val="-7"/>
              </w:rPr>
              <w:t xml:space="preserve"> </w:t>
            </w:r>
            <w:r w:rsidRPr="009C7EA0">
              <w:rPr>
                <w:spacing w:val="-4"/>
              </w:rPr>
              <w:t>in</w:t>
            </w:r>
            <w:r w:rsidRPr="009C7EA0">
              <w:rPr>
                <w:spacing w:val="-6"/>
              </w:rPr>
              <w:t xml:space="preserve"> </w:t>
            </w:r>
            <w:r w:rsidRPr="009C7EA0">
              <w:rPr>
                <w:spacing w:val="-4"/>
              </w:rPr>
              <w:t>attendee</w:t>
            </w:r>
            <w:r w:rsidRPr="009C7EA0">
              <w:rPr>
                <w:spacing w:val="-7"/>
              </w:rPr>
              <w:t xml:space="preserve"> </w:t>
            </w:r>
            <w:r w:rsidRPr="009C7EA0">
              <w:rPr>
                <w:spacing w:val="-4"/>
              </w:rPr>
              <w:t>tote</w:t>
            </w:r>
            <w:r w:rsidRPr="009C7EA0">
              <w:rPr>
                <w:spacing w:val="-7"/>
              </w:rPr>
              <w:t xml:space="preserve"> </w:t>
            </w:r>
            <w:r w:rsidRPr="009C7EA0">
              <w:rPr>
                <w:spacing w:val="-4"/>
              </w:rPr>
              <w:t>bags</w:t>
            </w:r>
          </w:p>
        </w:tc>
      </w:tr>
      <w:tr w:rsidR="00FB3B84" w14:paraId="28D9343F" w14:textId="77777777" w:rsidTr="0060170D">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A4FD377" w14:textId="2C500E5C" w:rsidR="00FB3B84" w:rsidRPr="009C7EA0" w:rsidRDefault="00477D9A" w:rsidP="006118E8">
            <w:pPr>
              <w:pStyle w:val="ListParagraph"/>
              <w:numPr>
                <w:ilvl w:val="0"/>
                <w:numId w:val="19"/>
              </w:numPr>
              <w:tabs>
                <w:tab w:val="left" w:pos="1259"/>
              </w:tabs>
            </w:pPr>
            <w:r>
              <w:rPr>
                <w:spacing w:val="-6"/>
              </w:rPr>
              <w:t>Invitation to present opening day greeting and message in the sponsored room at GLPTI</w:t>
            </w:r>
            <w:r w:rsidR="00FB3B84" w:rsidRPr="009C7EA0">
              <w:rPr>
                <w:spacing w:val="-5"/>
              </w:rPr>
              <w:t xml:space="preserve"> </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3705E2A" w14:textId="4D5B729E" w:rsidR="00FB3B84" w:rsidRPr="009C7EA0" w:rsidRDefault="00FB3B84" w:rsidP="006118E8">
            <w:pPr>
              <w:pStyle w:val="ListParagraph"/>
              <w:numPr>
                <w:ilvl w:val="0"/>
                <w:numId w:val="20"/>
              </w:numPr>
              <w:tabs>
                <w:tab w:val="left" w:pos="1259"/>
              </w:tabs>
              <w:spacing w:before="27"/>
            </w:pPr>
            <w:r w:rsidRPr="009C7EA0">
              <w:t>Exhibitor</w:t>
            </w:r>
            <w:r w:rsidRPr="009C7EA0">
              <w:rPr>
                <w:spacing w:val="-16"/>
              </w:rPr>
              <w:t xml:space="preserve"> </w:t>
            </w:r>
            <w:r w:rsidRPr="009C7EA0">
              <w:t>display</w:t>
            </w:r>
            <w:r w:rsidRPr="009C7EA0">
              <w:rPr>
                <w:spacing w:val="-16"/>
              </w:rPr>
              <w:t xml:space="preserve"> </w:t>
            </w:r>
            <w:r w:rsidRPr="009C7EA0">
              <w:t>space</w:t>
            </w:r>
            <w:r w:rsidRPr="009C7EA0">
              <w:rPr>
                <w:spacing w:val="-16"/>
              </w:rPr>
              <w:t xml:space="preserve"> </w:t>
            </w:r>
            <w:r w:rsidRPr="009C7EA0">
              <w:t>-</w:t>
            </w:r>
            <w:r w:rsidRPr="009C7EA0">
              <w:rPr>
                <w:spacing w:val="-15"/>
              </w:rPr>
              <w:t xml:space="preserve"> </w:t>
            </w:r>
            <w:r w:rsidRPr="009C7EA0">
              <w:t>(</w:t>
            </w:r>
            <w:r>
              <w:t>1</w:t>
            </w:r>
            <w:r w:rsidRPr="009C7EA0">
              <w:t>)</w:t>
            </w:r>
            <w:r w:rsidRPr="009C7EA0">
              <w:rPr>
                <w:spacing w:val="-16"/>
              </w:rPr>
              <w:t xml:space="preserve"> </w:t>
            </w:r>
            <w:r w:rsidRPr="009C7EA0">
              <w:t>8’</w:t>
            </w:r>
            <w:r w:rsidRPr="009C7EA0">
              <w:rPr>
                <w:spacing w:val="-16"/>
              </w:rPr>
              <w:t xml:space="preserve"> </w:t>
            </w:r>
            <w:r w:rsidRPr="009C7EA0">
              <w:rPr>
                <w:spacing w:val="-2"/>
              </w:rPr>
              <w:t>tables</w:t>
            </w:r>
            <w:r w:rsidR="00477D9A">
              <w:rPr>
                <w:spacing w:val="-2"/>
              </w:rPr>
              <w:t xml:space="preserve"> and/or floor space for </w:t>
            </w:r>
            <w:r w:rsidR="00477D9A" w:rsidRPr="00A572EB">
              <w:rPr>
                <w:spacing w:val="-2"/>
              </w:rPr>
              <w:t>equipment</w:t>
            </w:r>
            <w:r w:rsidR="00700D63" w:rsidRPr="00A572EB">
              <w:rPr>
                <w:spacing w:val="-2"/>
              </w:rPr>
              <w:t xml:space="preserve"> in the Lakes James Room</w:t>
            </w:r>
          </w:p>
        </w:tc>
      </w:tr>
      <w:tr w:rsidR="00FB3B84" w14:paraId="08C6AD40" w14:textId="77777777" w:rsidTr="0060170D">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FB61733" w14:textId="492CB007" w:rsidR="00FB3B84" w:rsidRPr="009C7EA0" w:rsidRDefault="6B282948" w:rsidP="006118E8">
            <w:pPr>
              <w:pStyle w:val="ListParagraph"/>
              <w:numPr>
                <w:ilvl w:val="0"/>
                <w:numId w:val="20"/>
              </w:numPr>
              <w:tabs>
                <w:tab w:val="left" w:pos="1259"/>
              </w:tabs>
              <w:spacing w:before="54"/>
            </w:pPr>
            <w:r w:rsidRPr="60748E04">
              <w:t>¼-</w:t>
            </w:r>
            <w:r w:rsidR="00FB3B84" w:rsidRPr="009C7EA0">
              <w:rPr>
                <w:spacing w:val="-2"/>
              </w:rPr>
              <w:t>page</w:t>
            </w:r>
            <w:r w:rsidR="00FB3B84" w:rsidRPr="009C7EA0">
              <w:rPr>
                <w:spacing w:val="-11"/>
              </w:rPr>
              <w:t xml:space="preserve"> </w:t>
            </w:r>
            <w:r w:rsidR="00FB3B84">
              <w:rPr>
                <w:spacing w:val="-2"/>
              </w:rPr>
              <w:t xml:space="preserve">color </w:t>
            </w:r>
            <w:r w:rsidR="00FB3B84" w:rsidRPr="009C7EA0">
              <w:rPr>
                <w:spacing w:val="-2"/>
              </w:rPr>
              <w:t>ad</w:t>
            </w:r>
            <w:r w:rsidR="00FB3B84" w:rsidRPr="009C7EA0">
              <w:rPr>
                <w:spacing w:val="-12"/>
              </w:rPr>
              <w:t xml:space="preserve"> </w:t>
            </w:r>
            <w:r w:rsidR="00FB3B84" w:rsidRPr="009C7EA0">
              <w:rPr>
                <w:spacing w:val="-2"/>
              </w:rPr>
              <w:t>in</w:t>
            </w:r>
            <w:r w:rsidR="00FB3B84" w:rsidRPr="009C7EA0">
              <w:rPr>
                <w:spacing w:val="-11"/>
              </w:rPr>
              <w:t xml:space="preserve"> </w:t>
            </w:r>
            <w:r w:rsidR="00FB3B84">
              <w:rPr>
                <w:spacing w:val="-11"/>
              </w:rPr>
              <w:t xml:space="preserve">Institute </w:t>
            </w:r>
            <w:r w:rsidR="00FB3B84" w:rsidRPr="009C7EA0">
              <w:rPr>
                <w:spacing w:val="-2"/>
              </w:rPr>
              <w:t>Progra</w:t>
            </w:r>
            <w:r w:rsidR="00FB3B84">
              <w:rPr>
                <w:spacing w:val="-2"/>
              </w:rPr>
              <w:t>m</w:t>
            </w:r>
          </w:p>
        </w:tc>
        <w:tc>
          <w:tcPr>
            <w:tcW w:w="53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7A4CFD9" w14:textId="38DA4E31" w:rsidR="00FB3B84" w:rsidRPr="009C7EA0" w:rsidRDefault="00FB3B84" w:rsidP="006118E8">
            <w:pPr>
              <w:pStyle w:val="ListParagraph"/>
              <w:numPr>
                <w:ilvl w:val="0"/>
                <w:numId w:val="20"/>
              </w:numPr>
              <w:tabs>
                <w:tab w:val="left" w:pos="1618"/>
              </w:tabs>
              <w:spacing w:before="54"/>
            </w:pPr>
            <w:r w:rsidRPr="621EE09A">
              <w:t>Logo o</w:t>
            </w:r>
            <w:r w:rsidR="00477D9A">
              <w:t xml:space="preserve">n display in the sponsored </w:t>
            </w:r>
            <w:r w:rsidRPr="621EE09A">
              <w:t xml:space="preserve"> room </w:t>
            </w:r>
          </w:p>
        </w:tc>
      </w:tr>
      <w:tr w:rsidR="00FB3B84" w14:paraId="594B4AED" w14:textId="77777777" w:rsidTr="42F02C18">
        <w:tc>
          <w:tcPr>
            <w:tcW w:w="10350"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2282620" w14:textId="77777777" w:rsidR="00FB3B84" w:rsidRPr="00D418A9" w:rsidRDefault="00FB3B84" w:rsidP="006118E8">
            <w:pPr>
              <w:pStyle w:val="Heading2"/>
              <w:tabs>
                <w:tab w:val="left" w:leader="dot" w:pos="9791"/>
              </w:tabs>
              <w:spacing w:before="0"/>
              <w:ind w:left="0"/>
              <w:rPr>
                <w:i/>
                <w:iCs/>
                <w:spacing w:val="-4"/>
                <w:sz w:val="22"/>
                <w:szCs w:val="22"/>
              </w:rPr>
            </w:pPr>
            <w:r w:rsidRPr="00D418A9">
              <w:rPr>
                <w:i/>
                <w:iCs/>
                <w:sz w:val="22"/>
                <w:szCs w:val="22"/>
              </w:rPr>
              <w:t>Includes the standard sponsorship package for all sponsors:</w:t>
            </w:r>
          </w:p>
        </w:tc>
      </w:tr>
      <w:tr w:rsidR="00FB3B84" w:rsidRPr="00D50F0F" w14:paraId="511D6F86" w14:textId="77777777" w:rsidTr="42F02C18">
        <w:tc>
          <w:tcPr>
            <w:tcW w:w="510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88653DF" w14:textId="77777777" w:rsidR="00FB3B84" w:rsidRPr="009C7EA0" w:rsidRDefault="00FB3B84" w:rsidP="621EE09A">
            <w:pPr>
              <w:pStyle w:val="ListParagraph"/>
              <w:numPr>
                <w:ilvl w:val="0"/>
                <w:numId w:val="20"/>
              </w:numPr>
              <w:tabs>
                <w:tab w:val="left" w:pos="1259"/>
              </w:tabs>
            </w:pPr>
            <w:r w:rsidRPr="621EE09A">
              <w:t xml:space="preserve">Logo in the printed Conference Program, detailing all speakers, sessions, sponsors, </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44C6077" w14:textId="45CF0D0D" w:rsidR="00FB3B84" w:rsidRPr="009C7EA0" w:rsidRDefault="00FB3B84" w:rsidP="621EE09A">
            <w:pPr>
              <w:pStyle w:val="ListParagraph"/>
              <w:numPr>
                <w:ilvl w:val="0"/>
                <w:numId w:val="20"/>
              </w:numPr>
              <w:tabs>
                <w:tab w:val="left" w:pos="1258"/>
              </w:tabs>
            </w:pPr>
            <w:r w:rsidRPr="42F02C18">
              <w:t xml:space="preserve">Logo on conference signage (size relative to level) </w:t>
            </w:r>
          </w:p>
        </w:tc>
      </w:tr>
      <w:tr w:rsidR="00FB3B84" w:rsidRPr="00D50F0F" w14:paraId="5ADD3196" w14:textId="77777777" w:rsidTr="42F02C18">
        <w:tc>
          <w:tcPr>
            <w:tcW w:w="5102"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14C4DA8" w14:textId="1559AB02" w:rsidR="00FB3B84" w:rsidRPr="009C7EA0" w:rsidRDefault="00FB3B84" w:rsidP="621EE09A">
            <w:pPr>
              <w:pStyle w:val="ListParagraph"/>
              <w:numPr>
                <w:ilvl w:val="0"/>
                <w:numId w:val="20"/>
              </w:numPr>
              <w:tabs>
                <w:tab w:val="left" w:pos="1259"/>
              </w:tabs>
            </w:pPr>
            <w:r w:rsidRPr="621EE09A">
              <w:t xml:space="preserve">Logo and link on the GLPTI webpage </w:t>
            </w:r>
            <w:r w:rsidR="00477D9A">
              <w:t xml:space="preserve">for </w:t>
            </w:r>
            <w:r w:rsidR="00477D9A">
              <w:lastRenderedPageBreak/>
              <w:t>the year.</w:t>
            </w:r>
          </w:p>
        </w:tc>
        <w:tc>
          <w:tcPr>
            <w:tcW w:w="524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74C080A" w14:textId="77777777" w:rsidR="00FB3B84" w:rsidRPr="009C7EA0" w:rsidRDefault="00FB3B84" w:rsidP="621EE09A">
            <w:pPr>
              <w:pStyle w:val="ListParagraph"/>
              <w:numPr>
                <w:ilvl w:val="0"/>
                <w:numId w:val="20"/>
              </w:numPr>
              <w:tabs>
                <w:tab w:val="left" w:pos="1258"/>
              </w:tabs>
            </w:pPr>
            <w:r w:rsidRPr="621EE09A">
              <w:lastRenderedPageBreak/>
              <w:t xml:space="preserve">“Official Sponsor” logo for use in your </w:t>
            </w:r>
            <w:r w:rsidRPr="621EE09A">
              <w:lastRenderedPageBreak/>
              <w:t>marketing efforts</w:t>
            </w:r>
          </w:p>
        </w:tc>
      </w:tr>
    </w:tbl>
    <w:p w14:paraId="7E15754D" w14:textId="77777777" w:rsidR="00A52197" w:rsidRPr="007553BB" w:rsidRDefault="00A52197" w:rsidP="00A52197"/>
    <w:p w14:paraId="4B92343B" w14:textId="52F73D67" w:rsidR="00784D03" w:rsidRPr="00784D03" w:rsidRDefault="00784D03" w:rsidP="00784D03">
      <w:pPr>
        <w:rPr>
          <w:i/>
          <w:iCs/>
          <w:szCs w:val="24"/>
        </w:rPr>
      </w:pPr>
      <w:r w:rsidRPr="00784D03">
        <w:rPr>
          <w:b/>
          <w:bCs/>
          <w:sz w:val="28"/>
          <w:szCs w:val="28"/>
        </w:rPr>
        <w:t>Great Lakes Sponsor $1,000</w:t>
      </w:r>
      <w:r>
        <w:rPr>
          <w:b/>
          <w:bCs/>
          <w:sz w:val="28"/>
          <w:szCs w:val="28"/>
        </w:rPr>
        <w:t xml:space="preserve"> </w:t>
      </w:r>
      <w:r w:rsidRPr="00784D03">
        <w:rPr>
          <w:i/>
          <w:iCs/>
          <w:spacing w:val="-4"/>
          <w:szCs w:val="24"/>
        </w:rPr>
        <w:t>Limited sponsorship availability</w:t>
      </w:r>
      <w:r>
        <w:rPr>
          <w:i/>
          <w:iCs/>
          <w:spacing w:val="-4"/>
          <w:szCs w:val="24"/>
        </w:rPr>
        <w:t>, there are four available,</w:t>
      </w:r>
      <w:r w:rsidRPr="00784D03">
        <w:rPr>
          <w:i/>
          <w:iCs/>
          <w:spacing w:val="-4"/>
          <w:szCs w:val="24"/>
        </w:rPr>
        <w:t xml:space="preserve"> for the Institute</w:t>
      </w:r>
      <w:r>
        <w:rPr>
          <w:i/>
          <w:iCs/>
          <w:spacing w:val="-4"/>
          <w:szCs w:val="24"/>
        </w:rPr>
        <w:t>, and focus on sponsoring the training tracks at the Great Lakes Park Training Institute.</w:t>
      </w:r>
    </w:p>
    <w:p w14:paraId="32319CDB" w14:textId="6AB55C51" w:rsidR="04BA9A72" w:rsidRDefault="04BA9A72" w:rsidP="42F02C18">
      <w:pPr>
        <w:pStyle w:val="Heading2"/>
        <w:tabs>
          <w:tab w:val="left" w:leader="dot" w:pos="9791"/>
        </w:tabs>
        <w:spacing w:before="0"/>
        <w:ind w:left="0"/>
        <w:rPr>
          <w:sz w:val="22"/>
          <w:szCs w:val="22"/>
        </w:rPr>
      </w:pPr>
      <w:r w:rsidRPr="42F02C18">
        <w:rPr>
          <w:sz w:val="22"/>
          <w:szCs w:val="22"/>
        </w:rPr>
        <w:t>This is a</w:t>
      </w:r>
      <w:r w:rsidR="00784D03">
        <w:rPr>
          <w:sz w:val="22"/>
          <w:szCs w:val="22"/>
        </w:rPr>
        <w:t>n</w:t>
      </w:r>
      <w:r w:rsidRPr="42F02C18">
        <w:rPr>
          <w:i/>
          <w:iCs/>
          <w:sz w:val="22"/>
          <w:szCs w:val="22"/>
        </w:rPr>
        <w:t xml:space="preserve"> </w:t>
      </w:r>
      <w:r w:rsidR="00784D03">
        <w:rPr>
          <w:sz w:val="22"/>
          <w:szCs w:val="22"/>
        </w:rPr>
        <w:t>Institute</w:t>
      </w:r>
      <w:r w:rsidRPr="42F02C18">
        <w:rPr>
          <w:sz w:val="22"/>
          <w:szCs w:val="22"/>
        </w:rPr>
        <w:t xml:space="preserve">-focused </w:t>
      </w:r>
      <w:r w:rsidR="00784D03">
        <w:rPr>
          <w:sz w:val="22"/>
          <w:szCs w:val="22"/>
        </w:rPr>
        <w:t>s</w:t>
      </w:r>
      <w:r w:rsidRPr="42F02C18">
        <w:rPr>
          <w:sz w:val="22"/>
          <w:szCs w:val="22"/>
        </w:rPr>
        <w:t xml:space="preserve">ponsorship </w:t>
      </w:r>
      <w:r w:rsidR="00784D03">
        <w:rPr>
          <w:sz w:val="22"/>
          <w:szCs w:val="22"/>
        </w:rPr>
        <w:t>p</w:t>
      </w:r>
      <w:r w:rsidRPr="42F02C18">
        <w:rPr>
          <w:sz w:val="22"/>
          <w:szCs w:val="22"/>
        </w:rPr>
        <w:t>ackage that includes:</w:t>
      </w:r>
    </w:p>
    <w:tbl>
      <w:tblPr>
        <w:tblStyle w:val="TableGrid"/>
        <w:tblW w:w="0" w:type="auto"/>
        <w:tblInd w:w="-180" w:type="dxa"/>
        <w:tblLook w:val="04A0" w:firstRow="1" w:lastRow="0" w:firstColumn="1" w:lastColumn="0" w:noHBand="0" w:noVBand="1"/>
      </w:tblPr>
      <w:tblGrid>
        <w:gridCol w:w="4664"/>
        <w:gridCol w:w="4830"/>
      </w:tblGrid>
      <w:tr w:rsidR="42F02C18" w14:paraId="44E9D385" w14:textId="77777777" w:rsidTr="0060170D">
        <w:trPr>
          <w:trHeight w:val="300"/>
        </w:trPr>
        <w:tc>
          <w:tcPr>
            <w:tcW w:w="466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EF64F02" w14:textId="37EA04F0" w:rsidR="04BA9A72" w:rsidRDefault="04BA9A72" w:rsidP="42F02C18">
            <w:pPr>
              <w:pStyle w:val="ListParagraph"/>
              <w:numPr>
                <w:ilvl w:val="0"/>
                <w:numId w:val="19"/>
              </w:numPr>
              <w:tabs>
                <w:tab w:val="left" w:pos="1259"/>
              </w:tabs>
            </w:pPr>
            <w:r w:rsidRPr="42F02C18">
              <w:t>1</w:t>
            </w:r>
            <w:r w:rsidR="42F02C18" w:rsidRPr="42F02C18">
              <w:t xml:space="preserve"> full conference registration</w:t>
            </w:r>
          </w:p>
        </w:tc>
        <w:tc>
          <w:tcPr>
            <w:tcW w:w="48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5BD2CCCE" w14:textId="12098761" w:rsidR="42F02C18" w:rsidRDefault="42F02C18" w:rsidP="42F02C18">
            <w:pPr>
              <w:pStyle w:val="ListParagraph"/>
              <w:numPr>
                <w:ilvl w:val="0"/>
                <w:numId w:val="19"/>
              </w:numPr>
              <w:tabs>
                <w:tab w:val="left" w:pos="1259"/>
              </w:tabs>
              <w:spacing w:before="54"/>
            </w:pPr>
            <w:r w:rsidRPr="42F02C18">
              <w:t xml:space="preserve">Promotional </w:t>
            </w:r>
            <w:r w:rsidR="2B24B035" w:rsidRPr="42F02C18">
              <w:t>material displayed on centrally located table</w:t>
            </w:r>
          </w:p>
        </w:tc>
      </w:tr>
      <w:tr w:rsidR="00AD63E0" w14:paraId="39BD3475" w14:textId="77777777" w:rsidTr="0060170D">
        <w:trPr>
          <w:trHeight w:val="300"/>
        </w:trPr>
        <w:tc>
          <w:tcPr>
            <w:tcW w:w="466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DDDF7A0" w14:textId="7D538001" w:rsidR="00AD63E0" w:rsidRPr="42F02C18" w:rsidRDefault="00AD63E0" w:rsidP="00AD63E0">
            <w:pPr>
              <w:pStyle w:val="ListParagraph"/>
              <w:numPr>
                <w:ilvl w:val="0"/>
                <w:numId w:val="19"/>
              </w:numPr>
              <w:tabs>
                <w:tab w:val="left" w:pos="1259"/>
              </w:tabs>
            </w:pPr>
            <w:r>
              <w:t>Name in program next to description of training program track, one for each track shown in the listing on the right.</w:t>
            </w:r>
          </w:p>
        </w:tc>
        <w:tc>
          <w:tcPr>
            <w:tcW w:w="48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76290EA" w14:textId="77777777" w:rsidR="00AD63E0" w:rsidRDefault="00AD63E0" w:rsidP="00AD63E0">
            <w:pPr>
              <w:pStyle w:val="ListParagraph"/>
              <w:numPr>
                <w:ilvl w:val="0"/>
                <w:numId w:val="20"/>
              </w:numPr>
              <w:tabs>
                <w:tab w:val="left" w:pos="1258"/>
              </w:tabs>
            </w:pPr>
            <w:r w:rsidRPr="00784D03">
              <w:t>Natural and Cultural Interpretation,</w:t>
            </w:r>
          </w:p>
          <w:p w14:paraId="6B5E1FDF" w14:textId="77777777" w:rsidR="00AD63E0" w:rsidRDefault="00AD63E0" w:rsidP="00AD63E0">
            <w:pPr>
              <w:pStyle w:val="ListParagraph"/>
              <w:numPr>
                <w:ilvl w:val="0"/>
                <w:numId w:val="20"/>
              </w:numPr>
              <w:tabs>
                <w:tab w:val="left" w:pos="1258"/>
              </w:tabs>
            </w:pPr>
            <w:r w:rsidRPr="00784D03">
              <w:t xml:space="preserve">Natural Resource Management, </w:t>
            </w:r>
          </w:p>
          <w:p w14:paraId="14F99710" w14:textId="77777777" w:rsidR="00AD63E0" w:rsidRDefault="00AD63E0" w:rsidP="00AD63E0">
            <w:pPr>
              <w:pStyle w:val="ListParagraph"/>
              <w:numPr>
                <w:ilvl w:val="0"/>
                <w:numId w:val="20"/>
              </w:numPr>
              <w:tabs>
                <w:tab w:val="left" w:pos="1258"/>
              </w:tabs>
            </w:pPr>
            <w:r w:rsidRPr="00784D03">
              <w:t>Park and Facilities Maintenance,</w:t>
            </w:r>
          </w:p>
          <w:p w14:paraId="577189B8" w14:textId="46250DC4" w:rsidR="00AD63E0" w:rsidRPr="42F02C18" w:rsidRDefault="00AD63E0" w:rsidP="00AD63E0">
            <w:pPr>
              <w:pStyle w:val="ListParagraph"/>
              <w:numPr>
                <w:ilvl w:val="0"/>
                <w:numId w:val="19"/>
              </w:numPr>
              <w:tabs>
                <w:tab w:val="left" w:pos="1259"/>
              </w:tabs>
              <w:spacing w:before="54"/>
            </w:pPr>
            <w:r w:rsidRPr="00784D03">
              <w:t>Personnel and Career Development</w:t>
            </w:r>
          </w:p>
        </w:tc>
      </w:tr>
      <w:tr w:rsidR="42F02C18" w14:paraId="5F5CD42D" w14:textId="77777777" w:rsidTr="0060170D">
        <w:trPr>
          <w:trHeight w:val="300"/>
        </w:trPr>
        <w:tc>
          <w:tcPr>
            <w:tcW w:w="9494"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57619E71" w14:textId="77777777" w:rsidR="42F02C18" w:rsidRDefault="42F02C18" w:rsidP="42F02C18">
            <w:pPr>
              <w:pStyle w:val="Heading2"/>
              <w:tabs>
                <w:tab w:val="left" w:leader="dot" w:pos="9791"/>
              </w:tabs>
              <w:spacing w:before="0"/>
              <w:ind w:left="0"/>
              <w:rPr>
                <w:i/>
                <w:iCs/>
                <w:sz w:val="22"/>
                <w:szCs w:val="22"/>
              </w:rPr>
            </w:pPr>
            <w:r w:rsidRPr="42F02C18">
              <w:rPr>
                <w:i/>
                <w:iCs/>
                <w:sz w:val="22"/>
                <w:szCs w:val="22"/>
              </w:rPr>
              <w:t>Includes the standard sponsorship package for all sponsors:</w:t>
            </w:r>
          </w:p>
        </w:tc>
      </w:tr>
      <w:tr w:rsidR="42F02C18" w14:paraId="50D2801B" w14:textId="77777777" w:rsidTr="0060170D">
        <w:trPr>
          <w:trHeight w:val="300"/>
        </w:trPr>
        <w:tc>
          <w:tcPr>
            <w:tcW w:w="466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EF5137B" w14:textId="77777777" w:rsidR="42F02C18" w:rsidRDefault="42F02C18" w:rsidP="42F02C18">
            <w:pPr>
              <w:pStyle w:val="ListParagraph"/>
              <w:numPr>
                <w:ilvl w:val="0"/>
                <w:numId w:val="20"/>
              </w:numPr>
              <w:tabs>
                <w:tab w:val="left" w:pos="1259"/>
              </w:tabs>
            </w:pPr>
            <w:r w:rsidRPr="42F02C18">
              <w:t xml:space="preserve">Logo in the printed Conference Program, detailing all speakers, sessions, sponsors, </w:t>
            </w:r>
          </w:p>
        </w:tc>
        <w:tc>
          <w:tcPr>
            <w:tcW w:w="48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3BB5465E" w14:textId="0FBE2B30" w:rsidR="42F02C18" w:rsidRDefault="42F02C18" w:rsidP="42F02C18">
            <w:pPr>
              <w:pStyle w:val="ListParagraph"/>
              <w:numPr>
                <w:ilvl w:val="0"/>
                <w:numId w:val="20"/>
              </w:numPr>
              <w:tabs>
                <w:tab w:val="left" w:pos="1258"/>
              </w:tabs>
            </w:pPr>
            <w:r w:rsidRPr="42F02C18">
              <w:t>Logo on conference signage</w:t>
            </w:r>
            <w:r w:rsidR="7FC96838" w:rsidRPr="42F02C18">
              <w:t xml:space="preserve"> (size relative to level)</w:t>
            </w:r>
          </w:p>
        </w:tc>
      </w:tr>
      <w:tr w:rsidR="42F02C18" w14:paraId="12A54F9B" w14:textId="77777777" w:rsidTr="0060170D">
        <w:trPr>
          <w:trHeight w:val="300"/>
        </w:trPr>
        <w:tc>
          <w:tcPr>
            <w:tcW w:w="466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AE5BFEE" w14:textId="0916F329" w:rsidR="42F02C18" w:rsidRDefault="42F02C18" w:rsidP="42F02C18">
            <w:pPr>
              <w:pStyle w:val="ListParagraph"/>
              <w:numPr>
                <w:ilvl w:val="0"/>
                <w:numId w:val="20"/>
              </w:numPr>
              <w:tabs>
                <w:tab w:val="left" w:pos="1259"/>
              </w:tabs>
            </w:pPr>
            <w:r w:rsidRPr="42F02C18">
              <w:t xml:space="preserve">Logo and link on the GLPTI webpage </w:t>
            </w:r>
            <w:r w:rsidR="00784D03">
              <w:t>for 6 months</w:t>
            </w:r>
          </w:p>
        </w:tc>
        <w:tc>
          <w:tcPr>
            <w:tcW w:w="48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3213ACB" w14:textId="77777777" w:rsidR="42F02C18" w:rsidRDefault="42F02C18" w:rsidP="42F02C18">
            <w:pPr>
              <w:pStyle w:val="ListParagraph"/>
              <w:numPr>
                <w:ilvl w:val="0"/>
                <w:numId w:val="20"/>
              </w:numPr>
              <w:tabs>
                <w:tab w:val="left" w:pos="1258"/>
              </w:tabs>
            </w:pPr>
            <w:r w:rsidRPr="42F02C18">
              <w:t>“Official Sponsor” logo for use in your marketing efforts</w:t>
            </w:r>
          </w:p>
        </w:tc>
      </w:tr>
    </w:tbl>
    <w:p w14:paraId="50447C85" w14:textId="71FB67B0" w:rsidR="00AC103D" w:rsidRPr="00A52197" w:rsidRDefault="00AC103D" w:rsidP="00784D03">
      <w:pPr>
        <w:rPr>
          <w:rFonts w:cs="Arial"/>
        </w:rPr>
      </w:pPr>
    </w:p>
    <w:p w14:paraId="65BE748A" w14:textId="588C4478" w:rsidR="00784D03" w:rsidRDefault="00804BEA" w:rsidP="00784D03">
      <w:pPr>
        <w:rPr>
          <w:i/>
          <w:iCs/>
          <w:spacing w:val="-4"/>
          <w:szCs w:val="24"/>
        </w:rPr>
      </w:pPr>
      <w:r w:rsidRPr="00784D03">
        <w:rPr>
          <w:b/>
          <w:bCs/>
          <w:spacing w:val="-2"/>
          <w:sz w:val="28"/>
          <w:szCs w:val="28"/>
        </w:rPr>
        <w:t xml:space="preserve">Attendee Scholarship Sponsor </w:t>
      </w:r>
      <w:r w:rsidRPr="00784D03">
        <w:rPr>
          <w:b/>
          <w:bCs/>
          <w:spacing w:val="-8"/>
          <w:sz w:val="28"/>
          <w:szCs w:val="28"/>
        </w:rPr>
        <w:t>$1,000+</w:t>
      </w:r>
      <w:r w:rsidR="00784D03">
        <w:rPr>
          <w:i/>
          <w:iCs/>
          <w:spacing w:val="-4"/>
          <w:szCs w:val="24"/>
        </w:rPr>
        <w:t xml:space="preserve"> Unl</w:t>
      </w:r>
      <w:r w:rsidR="00784D03" w:rsidRPr="00784D03">
        <w:rPr>
          <w:i/>
          <w:iCs/>
          <w:spacing w:val="-4"/>
          <w:szCs w:val="24"/>
        </w:rPr>
        <w:t>imited sponsorship availability</w:t>
      </w:r>
      <w:r w:rsidR="00784D03">
        <w:rPr>
          <w:i/>
          <w:iCs/>
          <w:spacing w:val="-4"/>
          <w:szCs w:val="24"/>
        </w:rPr>
        <w:t xml:space="preserve">, </w:t>
      </w:r>
      <w:r w:rsidR="00784D03" w:rsidRPr="00784D03">
        <w:rPr>
          <w:i/>
          <w:iCs/>
          <w:spacing w:val="-4"/>
          <w:szCs w:val="24"/>
        </w:rPr>
        <w:t>for the Institute</w:t>
      </w:r>
      <w:r w:rsidR="00784D03">
        <w:rPr>
          <w:i/>
          <w:iCs/>
          <w:spacing w:val="-4"/>
          <w:szCs w:val="24"/>
        </w:rPr>
        <w:t xml:space="preserve">, providing the costs to sponsor an </w:t>
      </w:r>
      <w:r w:rsidR="0060170D">
        <w:rPr>
          <w:i/>
          <w:iCs/>
          <w:spacing w:val="-4"/>
          <w:szCs w:val="24"/>
        </w:rPr>
        <w:t>attendee’s</w:t>
      </w:r>
      <w:r w:rsidR="00784D03">
        <w:rPr>
          <w:i/>
          <w:iCs/>
          <w:spacing w:val="-4"/>
          <w:szCs w:val="24"/>
        </w:rPr>
        <w:t xml:space="preserve"> costs to attend the Great Lakes Park Training Institute including registration, lodging, and meals.</w:t>
      </w:r>
    </w:p>
    <w:p w14:paraId="224A099B" w14:textId="77777777" w:rsidR="002734E9" w:rsidRPr="002734E9" w:rsidRDefault="002734E9" w:rsidP="002734E9">
      <w:pPr>
        <w:rPr>
          <w:i/>
          <w:iCs/>
          <w:szCs w:val="24"/>
        </w:rPr>
      </w:pPr>
      <w:r w:rsidRPr="002734E9">
        <w:rPr>
          <w:i/>
          <w:iCs/>
          <w:szCs w:val="24"/>
        </w:rPr>
        <w:t xml:space="preserve">Give to a professional and agency that is challenged to invest in professional development by profession by sponsoring an attendee scholarship named after GLPTI founder and IU professor, Garrett G. Eppley. </w:t>
      </w:r>
    </w:p>
    <w:p w14:paraId="0D5F4BD0" w14:textId="77777777" w:rsidR="002734E9" w:rsidRPr="002734E9" w:rsidRDefault="002734E9" w:rsidP="002734E9">
      <w:pPr>
        <w:rPr>
          <w:i/>
          <w:iCs/>
          <w:szCs w:val="24"/>
        </w:rPr>
      </w:pPr>
    </w:p>
    <w:p w14:paraId="4F3DBAB7" w14:textId="1BEC2F80" w:rsidR="002734E9" w:rsidRDefault="002734E9" w:rsidP="002734E9">
      <w:pPr>
        <w:rPr>
          <w:i/>
          <w:iCs/>
          <w:szCs w:val="24"/>
        </w:rPr>
      </w:pPr>
      <w:r w:rsidRPr="002734E9">
        <w:rPr>
          <w:i/>
          <w:iCs/>
          <w:szCs w:val="24"/>
        </w:rPr>
        <w:t>These scholarships pay for the full cost of GLPTI attendance and recipients are selected from applicants by the GLPTI Board of Advisors. Sponsor recognition is a part of the awards event and on is listed the GLPTI website and periodic emails.</w:t>
      </w:r>
    </w:p>
    <w:p w14:paraId="33AD2BB0" w14:textId="73CE181D" w:rsidR="009D1232" w:rsidRPr="009D1232" w:rsidRDefault="009D1232" w:rsidP="002734E9">
      <w:pPr>
        <w:rPr>
          <w:b/>
          <w:bCs/>
          <w:i/>
          <w:iCs/>
          <w:szCs w:val="24"/>
        </w:rPr>
      </w:pPr>
      <w:r w:rsidRPr="009D1232">
        <w:rPr>
          <w:b/>
          <w:bCs/>
          <w:i/>
          <w:iCs/>
          <w:sz w:val="22"/>
        </w:rPr>
        <w:t>This is an Institute-focused sponsorship package that includes:</w:t>
      </w:r>
    </w:p>
    <w:p w14:paraId="6EFEAD69" w14:textId="5689BAF5" w:rsidR="00804BEA" w:rsidRPr="00784D03" w:rsidRDefault="00804BEA" w:rsidP="004109B9">
      <w:pPr>
        <w:rPr>
          <w:b/>
          <w:bCs/>
          <w:sz w:val="28"/>
          <w:szCs w:val="28"/>
        </w:rPr>
      </w:pPr>
    </w:p>
    <w:tbl>
      <w:tblPr>
        <w:tblStyle w:val="TableGrid"/>
        <w:tblW w:w="10350" w:type="dxa"/>
        <w:tblInd w:w="-180" w:type="dxa"/>
        <w:tblLook w:val="04A0" w:firstRow="1" w:lastRow="0" w:firstColumn="1" w:lastColumn="0" w:noHBand="0" w:noVBand="1"/>
      </w:tblPr>
      <w:tblGrid>
        <w:gridCol w:w="5040"/>
        <w:gridCol w:w="5310"/>
      </w:tblGrid>
      <w:tr w:rsidR="00804BEA" w14:paraId="0B729D47" w14:textId="77777777" w:rsidTr="0060170D">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B68BAFA" w14:textId="0BED96FD" w:rsidR="00804BEA" w:rsidRPr="009C7EA0" w:rsidRDefault="00804BEA" w:rsidP="006118E8">
            <w:pPr>
              <w:pStyle w:val="ListParagraph"/>
              <w:numPr>
                <w:ilvl w:val="0"/>
                <w:numId w:val="19"/>
              </w:numPr>
              <w:tabs>
                <w:tab w:val="left" w:pos="1259"/>
              </w:tabs>
            </w:pPr>
            <w:r w:rsidRPr="42F02C18">
              <w:t xml:space="preserve">7’ x 3’ Banner with your logo displayed along </w:t>
            </w:r>
            <w:r w:rsidRPr="00784D03">
              <w:rPr>
                <w:u w:val="single"/>
              </w:rPr>
              <w:t>with other</w:t>
            </w:r>
            <w:r w:rsidR="00784D03">
              <w:rPr>
                <w:u w:val="single"/>
              </w:rPr>
              <w:t>s</w:t>
            </w:r>
            <w:r w:rsidRPr="42F02C18">
              <w:t xml:space="preserve"> in the Lake James Room</w:t>
            </w:r>
          </w:p>
        </w:tc>
        <w:tc>
          <w:tcPr>
            <w:tcW w:w="531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BD9BE9F" w14:textId="76F6FBE6" w:rsidR="00804BEA" w:rsidRPr="009C7EA0" w:rsidRDefault="00784D03" w:rsidP="006118E8">
            <w:pPr>
              <w:pStyle w:val="ListParagraph"/>
              <w:numPr>
                <w:ilvl w:val="0"/>
                <w:numId w:val="20"/>
              </w:numPr>
              <w:tabs>
                <w:tab w:val="left" w:pos="1259"/>
              </w:tabs>
              <w:spacing w:before="27"/>
            </w:pPr>
            <w:r>
              <w:t>Name read with the announcement and introduction of the scholarship awardees at the awards event</w:t>
            </w:r>
          </w:p>
        </w:tc>
      </w:tr>
      <w:tr w:rsidR="00804BEA" w14:paraId="3CCE0442" w14:textId="77777777" w:rsidTr="0060170D">
        <w:tc>
          <w:tcPr>
            <w:tcW w:w="504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8413177" w14:textId="23B53B31" w:rsidR="00804BEA" w:rsidRPr="00700D63" w:rsidRDefault="00784D03" w:rsidP="006118E8">
            <w:pPr>
              <w:pStyle w:val="ListParagraph"/>
              <w:numPr>
                <w:ilvl w:val="0"/>
                <w:numId w:val="20"/>
              </w:numPr>
              <w:tabs>
                <w:tab w:val="left" w:pos="1259"/>
              </w:tabs>
            </w:pPr>
            <w:r w:rsidRPr="00700D63">
              <w:rPr>
                <w:spacing w:val="-2"/>
              </w:rPr>
              <w:t>Logo</w:t>
            </w:r>
            <w:r w:rsidRPr="00700D63">
              <w:rPr>
                <w:spacing w:val="-12"/>
              </w:rPr>
              <w:t xml:space="preserve"> </w:t>
            </w:r>
            <w:r w:rsidRPr="00700D63">
              <w:rPr>
                <w:spacing w:val="-2"/>
              </w:rPr>
              <w:t>and</w:t>
            </w:r>
            <w:r w:rsidRPr="00700D63">
              <w:rPr>
                <w:spacing w:val="-12"/>
              </w:rPr>
              <w:t xml:space="preserve"> </w:t>
            </w:r>
            <w:r w:rsidRPr="00700D63">
              <w:rPr>
                <w:spacing w:val="-2"/>
              </w:rPr>
              <w:t>link</w:t>
            </w:r>
            <w:r w:rsidRPr="00700D63">
              <w:rPr>
                <w:spacing w:val="-12"/>
              </w:rPr>
              <w:t xml:space="preserve"> </w:t>
            </w:r>
            <w:r w:rsidRPr="00700D63">
              <w:rPr>
                <w:spacing w:val="-2"/>
              </w:rPr>
              <w:t>on</w:t>
            </w:r>
            <w:r w:rsidRPr="00700D63">
              <w:rPr>
                <w:spacing w:val="-12"/>
              </w:rPr>
              <w:t xml:space="preserve"> </w:t>
            </w:r>
            <w:r w:rsidRPr="00700D63">
              <w:rPr>
                <w:spacing w:val="-2"/>
              </w:rPr>
              <w:t>the</w:t>
            </w:r>
            <w:r w:rsidRPr="00700D63">
              <w:rPr>
                <w:spacing w:val="-11"/>
              </w:rPr>
              <w:t xml:space="preserve"> </w:t>
            </w:r>
            <w:r w:rsidRPr="00700D63">
              <w:rPr>
                <w:spacing w:val="-2"/>
              </w:rPr>
              <w:t>GLPTI webpage for 6 months</w:t>
            </w:r>
          </w:p>
        </w:tc>
        <w:tc>
          <w:tcPr>
            <w:tcW w:w="531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8137075" w14:textId="71CE35D7" w:rsidR="00784D03" w:rsidRPr="00A572EB" w:rsidRDefault="00784D03" w:rsidP="00A572EB">
            <w:pPr>
              <w:pStyle w:val="ListParagraph"/>
              <w:tabs>
                <w:tab w:val="left" w:pos="1618"/>
              </w:tabs>
              <w:spacing w:before="54"/>
              <w:ind w:left="360" w:firstLine="0"/>
              <w:rPr>
                <w:strike/>
                <w:spacing w:val="-4"/>
                <w:szCs w:val="24"/>
              </w:rPr>
            </w:pPr>
          </w:p>
        </w:tc>
      </w:tr>
    </w:tbl>
    <w:p w14:paraId="65AE149E" w14:textId="5FF5CC6C" w:rsidR="00024418" w:rsidRDefault="00024418" w:rsidP="00B43CDD">
      <w:pPr>
        <w:rPr>
          <w:rFonts w:cs="Arial"/>
          <w:bCs/>
        </w:rPr>
      </w:pPr>
    </w:p>
    <w:p w14:paraId="330CEFE9" w14:textId="77777777" w:rsidR="002734E9" w:rsidRDefault="002734E9" w:rsidP="00B43CDD">
      <w:pPr>
        <w:rPr>
          <w:rFonts w:cs="Arial"/>
          <w:bCs/>
        </w:rPr>
      </w:pPr>
    </w:p>
    <w:p w14:paraId="5384ACD6" w14:textId="62717923" w:rsidR="00784D03" w:rsidRPr="00784D03" w:rsidRDefault="00784D03" w:rsidP="00784D03">
      <w:pPr>
        <w:rPr>
          <w:i/>
          <w:iCs/>
          <w:szCs w:val="24"/>
        </w:rPr>
      </w:pPr>
      <w:r>
        <w:rPr>
          <w:b/>
          <w:bCs/>
          <w:spacing w:val="-2"/>
          <w:sz w:val="28"/>
          <w:szCs w:val="28"/>
        </w:rPr>
        <w:t xml:space="preserve">Friends of GLPTI </w:t>
      </w:r>
      <w:r w:rsidRPr="00784D03">
        <w:rPr>
          <w:b/>
          <w:bCs/>
          <w:spacing w:val="-8"/>
          <w:sz w:val="28"/>
          <w:szCs w:val="28"/>
        </w:rPr>
        <w:t>$</w:t>
      </w:r>
      <w:r>
        <w:rPr>
          <w:b/>
          <w:bCs/>
          <w:spacing w:val="-8"/>
          <w:sz w:val="28"/>
          <w:szCs w:val="28"/>
        </w:rPr>
        <w:t>5</w:t>
      </w:r>
      <w:r w:rsidRPr="00784D03">
        <w:rPr>
          <w:b/>
          <w:bCs/>
          <w:spacing w:val="-8"/>
          <w:sz w:val="28"/>
          <w:szCs w:val="28"/>
        </w:rPr>
        <w:t>00+</w:t>
      </w:r>
      <w:r>
        <w:rPr>
          <w:i/>
          <w:iCs/>
          <w:spacing w:val="-4"/>
          <w:szCs w:val="24"/>
        </w:rPr>
        <w:t xml:space="preserve"> Unl</w:t>
      </w:r>
      <w:r w:rsidRPr="00784D03">
        <w:rPr>
          <w:i/>
          <w:iCs/>
          <w:spacing w:val="-4"/>
          <w:szCs w:val="24"/>
        </w:rPr>
        <w:t>imited availability</w:t>
      </w:r>
      <w:r>
        <w:rPr>
          <w:i/>
          <w:iCs/>
          <w:spacing w:val="-4"/>
          <w:szCs w:val="24"/>
        </w:rPr>
        <w:t>, providing for general</w:t>
      </w:r>
      <w:r w:rsidR="0060170D">
        <w:rPr>
          <w:i/>
          <w:iCs/>
          <w:spacing w:val="-4"/>
          <w:szCs w:val="24"/>
        </w:rPr>
        <w:t xml:space="preserve"> funding support of the </w:t>
      </w:r>
      <w:r>
        <w:rPr>
          <w:i/>
          <w:iCs/>
          <w:spacing w:val="-4"/>
          <w:szCs w:val="24"/>
        </w:rPr>
        <w:t>Great Lakes Park Training Institute</w:t>
      </w:r>
      <w:r w:rsidR="0060170D">
        <w:rPr>
          <w:i/>
          <w:iCs/>
          <w:spacing w:val="-4"/>
          <w:szCs w:val="24"/>
        </w:rPr>
        <w:t>.</w:t>
      </w:r>
    </w:p>
    <w:tbl>
      <w:tblPr>
        <w:tblStyle w:val="TableGrid"/>
        <w:tblW w:w="10281" w:type="dxa"/>
        <w:tblInd w:w="-180" w:type="dxa"/>
        <w:tblLook w:val="04A0" w:firstRow="1" w:lastRow="0" w:firstColumn="1" w:lastColumn="0" w:noHBand="0" w:noVBand="1"/>
      </w:tblPr>
      <w:tblGrid>
        <w:gridCol w:w="5008"/>
        <w:gridCol w:w="5273"/>
      </w:tblGrid>
      <w:tr w:rsidR="00784D03" w14:paraId="4A4A50BE" w14:textId="77777777" w:rsidTr="00A572EB">
        <w:tc>
          <w:tcPr>
            <w:tcW w:w="10281" w:type="dxa"/>
            <w:gridSpan w:val="2"/>
            <w:tcBorders>
              <w:top w:val="nil"/>
              <w:left w:val="nil"/>
              <w:bottom w:val="single" w:sz="18" w:space="0" w:color="808080" w:themeColor="background1" w:themeShade="80"/>
              <w:right w:val="nil"/>
            </w:tcBorders>
          </w:tcPr>
          <w:p w14:paraId="62F41EB1" w14:textId="77777777" w:rsidR="00784D03" w:rsidRPr="00D418A9" w:rsidRDefault="00784D03" w:rsidP="00BA32B5">
            <w:pPr>
              <w:pStyle w:val="Heading2"/>
              <w:tabs>
                <w:tab w:val="left" w:leader="dot" w:pos="9791"/>
              </w:tabs>
              <w:spacing w:before="0"/>
              <w:ind w:left="0"/>
              <w:rPr>
                <w:spacing w:val="-4"/>
                <w:sz w:val="22"/>
                <w:szCs w:val="22"/>
              </w:rPr>
            </w:pPr>
            <w:r w:rsidRPr="00D418A9">
              <w:rPr>
                <w:i/>
                <w:sz w:val="22"/>
                <w:szCs w:val="22"/>
              </w:rPr>
              <w:lastRenderedPageBreak/>
              <w:t xml:space="preserve">This is </w:t>
            </w:r>
            <w:r>
              <w:rPr>
                <w:i/>
                <w:sz w:val="22"/>
                <w:szCs w:val="22"/>
              </w:rPr>
              <w:t>an Institute</w:t>
            </w:r>
            <w:r w:rsidRPr="00D418A9">
              <w:rPr>
                <w:spacing w:val="-1"/>
                <w:sz w:val="22"/>
                <w:szCs w:val="22"/>
              </w:rPr>
              <w:t xml:space="preserve">-focused </w:t>
            </w:r>
            <w:r>
              <w:rPr>
                <w:spacing w:val="-1"/>
                <w:sz w:val="22"/>
                <w:szCs w:val="22"/>
              </w:rPr>
              <w:t>s</w:t>
            </w:r>
            <w:r w:rsidRPr="00D418A9">
              <w:rPr>
                <w:spacing w:val="-4"/>
                <w:sz w:val="22"/>
                <w:szCs w:val="22"/>
              </w:rPr>
              <w:t>ponsorship</w:t>
            </w:r>
            <w:r w:rsidRPr="00D418A9">
              <w:rPr>
                <w:spacing w:val="-1"/>
                <w:sz w:val="22"/>
                <w:szCs w:val="22"/>
              </w:rPr>
              <w:t xml:space="preserve"> </w:t>
            </w:r>
            <w:r>
              <w:rPr>
                <w:spacing w:val="-1"/>
                <w:sz w:val="22"/>
                <w:szCs w:val="22"/>
              </w:rPr>
              <w:t>p</w:t>
            </w:r>
            <w:r w:rsidRPr="00D418A9">
              <w:rPr>
                <w:spacing w:val="-4"/>
                <w:sz w:val="22"/>
                <w:szCs w:val="22"/>
              </w:rPr>
              <w:t>ackage</w:t>
            </w:r>
            <w:r w:rsidRPr="00D418A9">
              <w:rPr>
                <w:sz w:val="22"/>
                <w:szCs w:val="22"/>
              </w:rPr>
              <w:t xml:space="preserve"> that includes</w:t>
            </w:r>
            <w:r w:rsidRPr="00D418A9">
              <w:rPr>
                <w:spacing w:val="-4"/>
                <w:sz w:val="22"/>
                <w:szCs w:val="22"/>
              </w:rPr>
              <w:t>:</w:t>
            </w:r>
          </w:p>
        </w:tc>
      </w:tr>
      <w:tr w:rsidR="00A572EB" w14:paraId="19EA43F1" w14:textId="77777777" w:rsidTr="00A572EB">
        <w:tc>
          <w:tcPr>
            <w:tcW w:w="500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008627D" w14:textId="71E7B4B8" w:rsidR="00A572EB" w:rsidRPr="00804BEA" w:rsidRDefault="00A572EB" w:rsidP="00A572EB">
            <w:pPr>
              <w:numPr>
                <w:ilvl w:val="0"/>
                <w:numId w:val="19"/>
              </w:numPr>
              <w:rPr>
                <w:rFonts w:cs="Arial"/>
              </w:rPr>
            </w:pPr>
            <w:r w:rsidRPr="009C7EA0">
              <w:rPr>
                <w:spacing w:val="-2"/>
              </w:rPr>
              <w:t>Logo</w:t>
            </w:r>
            <w:r w:rsidRPr="009C7EA0">
              <w:rPr>
                <w:spacing w:val="-12"/>
              </w:rPr>
              <w:t xml:space="preserve"> </w:t>
            </w:r>
            <w:r w:rsidRPr="009C7EA0">
              <w:rPr>
                <w:spacing w:val="-2"/>
              </w:rPr>
              <w:t>and</w:t>
            </w:r>
            <w:r w:rsidRPr="009C7EA0">
              <w:rPr>
                <w:spacing w:val="-12"/>
              </w:rPr>
              <w:t xml:space="preserve"> </w:t>
            </w:r>
            <w:r w:rsidRPr="009C7EA0">
              <w:rPr>
                <w:spacing w:val="-2"/>
              </w:rPr>
              <w:t>link</w:t>
            </w:r>
            <w:r w:rsidRPr="009C7EA0">
              <w:rPr>
                <w:spacing w:val="-12"/>
              </w:rPr>
              <w:t xml:space="preserve"> </w:t>
            </w:r>
            <w:r w:rsidRPr="009C7EA0">
              <w:rPr>
                <w:spacing w:val="-2"/>
              </w:rPr>
              <w:t>on</w:t>
            </w:r>
            <w:r w:rsidRPr="009C7EA0">
              <w:rPr>
                <w:spacing w:val="-12"/>
              </w:rPr>
              <w:t xml:space="preserve"> </w:t>
            </w:r>
            <w:r w:rsidRPr="009C7EA0">
              <w:rPr>
                <w:spacing w:val="-2"/>
              </w:rPr>
              <w:t>the</w:t>
            </w:r>
            <w:r w:rsidRPr="009C7EA0">
              <w:rPr>
                <w:spacing w:val="-11"/>
              </w:rPr>
              <w:t xml:space="preserve"> </w:t>
            </w:r>
            <w:r>
              <w:rPr>
                <w:spacing w:val="-2"/>
              </w:rPr>
              <w:t>GLPTI webpage for 6 months</w:t>
            </w:r>
          </w:p>
        </w:tc>
        <w:tc>
          <w:tcPr>
            <w:tcW w:w="527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CB72A9A" w14:textId="4793AE98" w:rsidR="00A572EB" w:rsidRPr="00A572EB" w:rsidRDefault="00A572EB" w:rsidP="00A572EB">
            <w:pPr>
              <w:pStyle w:val="ListParagraph"/>
              <w:numPr>
                <w:ilvl w:val="0"/>
                <w:numId w:val="19"/>
              </w:numPr>
              <w:tabs>
                <w:tab w:val="left" w:pos="1259"/>
              </w:tabs>
              <w:spacing w:before="54"/>
              <w:rPr>
                <w:strike/>
              </w:rPr>
            </w:pPr>
            <w:r>
              <w:t>Social media blast recognizing all friends along with photos</w:t>
            </w:r>
          </w:p>
        </w:tc>
      </w:tr>
      <w:tr w:rsidR="00A572EB" w14:paraId="12F07913" w14:textId="77777777" w:rsidTr="00A572EB">
        <w:tc>
          <w:tcPr>
            <w:tcW w:w="500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B3D40E7" w14:textId="3F0761F3" w:rsidR="00A572EB" w:rsidRPr="009C7EA0" w:rsidRDefault="00A572EB" w:rsidP="00A572EB">
            <w:pPr>
              <w:pStyle w:val="ListParagraph"/>
              <w:numPr>
                <w:ilvl w:val="0"/>
                <w:numId w:val="19"/>
              </w:numPr>
              <w:tabs>
                <w:tab w:val="left" w:pos="1259"/>
              </w:tabs>
            </w:pPr>
            <w:r>
              <w:t>Recognition at the awards event and opportunity for photo recognition</w:t>
            </w:r>
          </w:p>
        </w:tc>
        <w:tc>
          <w:tcPr>
            <w:tcW w:w="527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7EFBB48" w14:textId="0D3ADEEB" w:rsidR="00A572EB" w:rsidRPr="009C7EA0" w:rsidRDefault="00A572EB" w:rsidP="00A572EB">
            <w:pPr>
              <w:pStyle w:val="ListParagraph"/>
              <w:numPr>
                <w:ilvl w:val="0"/>
                <w:numId w:val="20"/>
              </w:numPr>
              <w:tabs>
                <w:tab w:val="left" w:pos="1259"/>
              </w:tabs>
              <w:spacing w:before="27"/>
            </w:pPr>
            <w:r>
              <w:t>Opportunities to contribute to GLPTI news</w:t>
            </w:r>
          </w:p>
        </w:tc>
      </w:tr>
      <w:tr w:rsidR="00A72454" w14:paraId="4EBFEC6C" w14:textId="77777777" w:rsidTr="001308F5">
        <w:trPr>
          <w:trHeight w:val="459"/>
        </w:trPr>
        <w:tc>
          <w:tcPr>
            <w:tcW w:w="10281"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D541BEB" w14:textId="533C4D9E" w:rsidR="00A72454" w:rsidRPr="00804BEA" w:rsidRDefault="00A72454" w:rsidP="00BA32B5">
            <w:pPr>
              <w:pStyle w:val="ListParagraph"/>
              <w:numPr>
                <w:ilvl w:val="0"/>
                <w:numId w:val="20"/>
              </w:numPr>
              <w:tabs>
                <w:tab w:val="left" w:pos="1618"/>
              </w:tabs>
              <w:spacing w:before="54"/>
            </w:pPr>
            <w:r>
              <w:t>V</w:t>
            </w:r>
            <w:r w:rsidRPr="621EE09A">
              <w:t>irtual exhibit booth on event management app (Whova or similar app)</w:t>
            </w:r>
          </w:p>
        </w:tc>
      </w:tr>
    </w:tbl>
    <w:p w14:paraId="18D1C825" w14:textId="1F354E57" w:rsidR="00681CFF" w:rsidRDefault="00681CFF">
      <w:pPr>
        <w:rPr>
          <w:rFonts w:cs="Arial"/>
          <w:bCs/>
        </w:rPr>
      </w:pPr>
    </w:p>
    <w:p w14:paraId="71099820" w14:textId="77777777" w:rsidR="0060170D" w:rsidRDefault="0060170D" w:rsidP="0060170D">
      <w:pPr>
        <w:jc w:val="center"/>
      </w:pPr>
      <w:r>
        <w:t xml:space="preserve">The Great Lakes Park Training Institute is a program of the </w:t>
      </w:r>
    </w:p>
    <w:p w14:paraId="1E0263DA" w14:textId="7A4FE1E8" w:rsidR="0060170D" w:rsidRDefault="0060170D" w:rsidP="0060170D">
      <w:pPr>
        <w:jc w:val="center"/>
      </w:pPr>
      <w:r>
        <w:t>Eppley Center for Parks and Public Lands</w:t>
      </w:r>
    </w:p>
    <w:p w14:paraId="6AC52836" w14:textId="7DB4D954" w:rsidR="0060170D" w:rsidRPr="0021095C" w:rsidRDefault="0060170D" w:rsidP="0060170D">
      <w:pPr>
        <w:jc w:val="center"/>
      </w:pPr>
      <w:r>
        <w:t>Indiana Institute on Disability and Community at Indiana University Bloomington.</w:t>
      </w:r>
    </w:p>
    <w:p w14:paraId="3005D4E5" w14:textId="77777777" w:rsidR="0060170D" w:rsidRDefault="0060170D">
      <w:pPr>
        <w:rPr>
          <w:rFonts w:cs="Arial"/>
          <w:bCs/>
        </w:rPr>
      </w:pPr>
    </w:p>
    <w:sectPr w:rsidR="0060170D" w:rsidSect="00A52197">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D1FC" w14:textId="77777777" w:rsidR="00130D7F" w:rsidRDefault="00130D7F" w:rsidP="002D7C43">
      <w:r>
        <w:separator/>
      </w:r>
    </w:p>
  </w:endnote>
  <w:endnote w:type="continuationSeparator" w:id="0">
    <w:p w14:paraId="75D5ACDF" w14:textId="77777777" w:rsidR="00130D7F" w:rsidRDefault="00130D7F" w:rsidP="002D7C43">
      <w:r>
        <w:continuationSeparator/>
      </w:r>
    </w:p>
  </w:endnote>
  <w:endnote w:type="continuationNotice" w:id="1">
    <w:p w14:paraId="762F8AC3" w14:textId="77777777" w:rsidR="00130D7F" w:rsidRDefault="0013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109C" w14:textId="73783EB3" w:rsidR="00B43CDD" w:rsidRDefault="00B43CDD" w:rsidP="006118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FE7A12" w14:textId="77777777" w:rsidR="002D7C43" w:rsidRDefault="002D7C43" w:rsidP="00B43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068910"/>
      <w:docPartObj>
        <w:docPartGallery w:val="Page Numbers (Bottom of Page)"/>
        <w:docPartUnique/>
      </w:docPartObj>
    </w:sdtPr>
    <w:sdtEndPr>
      <w:rPr>
        <w:rStyle w:val="PageNumber"/>
        <w:rFonts w:ascii="Aptos" w:hAnsi="Aptos"/>
        <w:color w:val="595959" w:themeColor="text1" w:themeTint="A6"/>
        <w:sz w:val="20"/>
        <w:szCs w:val="20"/>
      </w:rPr>
    </w:sdtEndPr>
    <w:sdtContent>
      <w:p w14:paraId="538D599C" w14:textId="1C1FBA6A" w:rsidR="00B43CDD" w:rsidRPr="00681CFF" w:rsidRDefault="00B43CDD" w:rsidP="006118E8">
        <w:pPr>
          <w:pStyle w:val="Footer"/>
          <w:framePr w:wrap="none" w:vAnchor="text" w:hAnchor="margin" w:xAlign="right" w:y="1"/>
          <w:rPr>
            <w:rStyle w:val="PageNumber"/>
            <w:rFonts w:ascii="Aptos" w:hAnsi="Aptos"/>
            <w:color w:val="595959" w:themeColor="text1" w:themeTint="A6"/>
            <w:sz w:val="20"/>
            <w:szCs w:val="20"/>
          </w:rPr>
        </w:pPr>
        <w:r w:rsidRPr="00681CFF">
          <w:rPr>
            <w:rStyle w:val="PageNumber"/>
            <w:rFonts w:ascii="Aptos" w:hAnsi="Aptos"/>
            <w:color w:val="595959" w:themeColor="text1" w:themeTint="A6"/>
            <w:sz w:val="20"/>
            <w:szCs w:val="20"/>
          </w:rPr>
          <w:fldChar w:fldCharType="begin"/>
        </w:r>
        <w:r w:rsidRPr="00681CFF">
          <w:rPr>
            <w:rStyle w:val="PageNumber"/>
            <w:rFonts w:ascii="Aptos" w:hAnsi="Aptos"/>
            <w:color w:val="595959" w:themeColor="text1" w:themeTint="A6"/>
            <w:sz w:val="20"/>
            <w:szCs w:val="20"/>
          </w:rPr>
          <w:instrText xml:space="preserve"> PAGE </w:instrText>
        </w:r>
        <w:r w:rsidRPr="00681CFF">
          <w:rPr>
            <w:rStyle w:val="PageNumber"/>
            <w:rFonts w:ascii="Aptos" w:hAnsi="Aptos"/>
            <w:color w:val="595959" w:themeColor="text1" w:themeTint="A6"/>
            <w:sz w:val="20"/>
            <w:szCs w:val="20"/>
          </w:rPr>
          <w:fldChar w:fldCharType="separate"/>
        </w:r>
        <w:r w:rsidRPr="00681CFF">
          <w:rPr>
            <w:rStyle w:val="PageNumber"/>
            <w:rFonts w:ascii="Aptos" w:hAnsi="Aptos"/>
            <w:noProof/>
            <w:color w:val="595959" w:themeColor="text1" w:themeTint="A6"/>
            <w:sz w:val="20"/>
            <w:szCs w:val="20"/>
          </w:rPr>
          <w:t>4</w:t>
        </w:r>
        <w:r w:rsidRPr="00681CFF">
          <w:rPr>
            <w:rStyle w:val="PageNumber"/>
            <w:rFonts w:ascii="Aptos" w:hAnsi="Aptos"/>
            <w:color w:val="595959" w:themeColor="text1" w:themeTint="A6"/>
            <w:sz w:val="20"/>
            <w:szCs w:val="20"/>
          </w:rPr>
          <w:fldChar w:fldCharType="end"/>
        </w:r>
      </w:p>
    </w:sdtContent>
  </w:sdt>
  <w:p w14:paraId="674119BD" w14:textId="068DD7EC" w:rsidR="002D7C43" w:rsidRDefault="00681CFF" w:rsidP="00B43CDD">
    <w:pPr>
      <w:pStyle w:val="Footer"/>
      <w:ind w:right="360"/>
    </w:pPr>
    <w:r>
      <w:rPr>
        <w:rFonts w:ascii="Segoe UI" w:eastAsia="Segoe UI" w:hAnsi="Segoe UI" w:cs="Segoe UI"/>
        <w:noProof/>
        <w:sz w:val="18"/>
        <w:szCs w:val="18"/>
      </w:rPr>
      <w:drawing>
        <wp:inline distT="0" distB="0" distL="0" distR="0" wp14:anchorId="0AA13D72" wp14:editId="66BF078B">
          <wp:extent cx="1752600" cy="279400"/>
          <wp:effectExtent l="0" t="0" r="0" b="0"/>
          <wp:docPr id="53889100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9985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52600" cy="279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39C5" w14:textId="77777777" w:rsidR="00130D7F" w:rsidRDefault="00130D7F" w:rsidP="002D7C43">
      <w:r>
        <w:separator/>
      </w:r>
    </w:p>
  </w:footnote>
  <w:footnote w:type="continuationSeparator" w:id="0">
    <w:p w14:paraId="60B479FF" w14:textId="77777777" w:rsidR="00130D7F" w:rsidRDefault="00130D7F" w:rsidP="002D7C43">
      <w:r>
        <w:continuationSeparator/>
      </w:r>
    </w:p>
  </w:footnote>
  <w:footnote w:type="continuationNotice" w:id="1">
    <w:p w14:paraId="0658655D" w14:textId="77777777" w:rsidR="00130D7F" w:rsidRDefault="00130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093" w14:textId="64368D3C" w:rsidR="002D7C43" w:rsidRDefault="002D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28A" w14:textId="1BD523D2" w:rsidR="002D7C43" w:rsidRDefault="00681CFF" w:rsidP="00681CFF">
    <w:pPr>
      <w:pStyle w:val="Header"/>
      <w:jc w:val="center"/>
    </w:pPr>
    <w:r>
      <w:rPr>
        <w:rFonts w:ascii="Segoe UI" w:eastAsia="Segoe UI" w:hAnsi="Segoe UI" w:cs="Segoe UI"/>
        <w:noProof/>
        <w:sz w:val="18"/>
        <w:szCs w:val="18"/>
      </w:rPr>
      <w:drawing>
        <wp:anchor distT="0" distB="0" distL="114300" distR="114300" simplePos="0" relativeHeight="251659266" behindDoc="0" locked="0" layoutInCell="1" allowOverlap="1" wp14:anchorId="2719A9F1" wp14:editId="240A817D">
          <wp:simplePos x="0" y="0"/>
          <wp:positionH relativeFrom="margin">
            <wp:align>center</wp:align>
          </wp:positionH>
          <wp:positionV relativeFrom="paragraph">
            <wp:posOffset>-274320</wp:posOffset>
          </wp:positionV>
          <wp:extent cx="1752600" cy="538559"/>
          <wp:effectExtent l="0" t="0" r="0" b="0"/>
          <wp:wrapSquare wrapText="bothSides"/>
          <wp:docPr id="120496623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66234"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00" cy="5385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3490" w14:textId="12586565" w:rsidR="002D7C43" w:rsidRDefault="002D7C43">
    <w:pPr>
      <w:pStyle w:val="Header"/>
    </w:pPr>
  </w:p>
</w:hdr>
</file>

<file path=word/intelligence2.xml><?xml version="1.0" encoding="utf-8"?>
<int2:intelligence xmlns:int2="http://schemas.microsoft.com/office/intelligence/2020/intelligence" xmlns:oel="http://schemas.microsoft.com/office/2019/extlst">
  <int2:observations>
    <int2:textHash int2:hashCode="a+JpkRJW0uOlyW" int2:id="fxhGzOP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32B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83E"/>
    <w:multiLevelType w:val="hybridMultilevel"/>
    <w:tmpl w:val="DBAE3CC6"/>
    <w:lvl w:ilvl="0" w:tplc="F51A996E">
      <w:numFmt w:val="bullet"/>
      <w:lvlText w:val="•"/>
      <w:lvlJc w:val="left"/>
      <w:pPr>
        <w:ind w:left="5077" w:hanging="1099"/>
      </w:pPr>
      <w:rPr>
        <w:rFonts w:ascii="Arial" w:eastAsia="Arial" w:hAnsi="Arial" w:cs="Arial" w:hint="default"/>
        <w:b w:val="0"/>
        <w:bCs w:val="0"/>
        <w:i w:val="0"/>
        <w:iCs w:val="0"/>
        <w:color w:val="D4673B"/>
        <w:spacing w:val="0"/>
        <w:w w:val="81"/>
        <w:sz w:val="112"/>
        <w:szCs w:val="112"/>
        <w:lang w:val="en-US" w:eastAsia="en-US" w:bidi="ar-SA"/>
      </w:rPr>
    </w:lvl>
    <w:lvl w:ilvl="1" w:tplc="8DF454C8">
      <w:numFmt w:val="bullet"/>
      <w:lvlText w:val="•"/>
      <w:lvlJc w:val="left"/>
      <w:pPr>
        <w:ind w:left="5796" w:hanging="1099"/>
      </w:pPr>
      <w:rPr>
        <w:rFonts w:hint="default"/>
        <w:lang w:val="en-US" w:eastAsia="en-US" w:bidi="ar-SA"/>
      </w:rPr>
    </w:lvl>
    <w:lvl w:ilvl="2" w:tplc="00E215D8">
      <w:numFmt w:val="bullet"/>
      <w:lvlText w:val="•"/>
      <w:lvlJc w:val="left"/>
      <w:pPr>
        <w:ind w:left="6512" w:hanging="1099"/>
      </w:pPr>
      <w:rPr>
        <w:rFonts w:hint="default"/>
        <w:lang w:val="en-US" w:eastAsia="en-US" w:bidi="ar-SA"/>
      </w:rPr>
    </w:lvl>
    <w:lvl w:ilvl="3" w:tplc="522A8F4A">
      <w:numFmt w:val="bullet"/>
      <w:lvlText w:val="•"/>
      <w:lvlJc w:val="left"/>
      <w:pPr>
        <w:ind w:left="7228" w:hanging="1099"/>
      </w:pPr>
      <w:rPr>
        <w:rFonts w:hint="default"/>
        <w:lang w:val="en-US" w:eastAsia="en-US" w:bidi="ar-SA"/>
      </w:rPr>
    </w:lvl>
    <w:lvl w:ilvl="4" w:tplc="B20AA904">
      <w:numFmt w:val="bullet"/>
      <w:lvlText w:val="•"/>
      <w:lvlJc w:val="left"/>
      <w:pPr>
        <w:ind w:left="7944" w:hanging="1099"/>
      </w:pPr>
      <w:rPr>
        <w:rFonts w:hint="default"/>
        <w:lang w:val="en-US" w:eastAsia="en-US" w:bidi="ar-SA"/>
      </w:rPr>
    </w:lvl>
    <w:lvl w:ilvl="5" w:tplc="A56CBEE0">
      <w:numFmt w:val="bullet"/>
      <w:lvlText w:val="•"/>
      <w:lvlJc w:val="left"/>
      <w:pPr>
        <w:ind w:left="8660" w:hanging="1099"/>
      </w:pPr>
      <w:rPr>
        <w:rFonts w:hint="default"/>
        <w:lang w:val="en-US" w:eastAsia="en-US" w:bidi="ar-SA"/>
      </w:rPr>
    </w:lvl>
    <w:lvl w:ilvl="6" w:tplc="1E8E6CF0">
      <w:numFmt w:val="bullet"/>
      <w:lvlText w:val="•"/>
      <w:lvlJc w:val="left"/>
      <w:pPr>
        <w:ind w:left="9376" w:hanging="1099"/>
      </w:pPr>
      <w:rPr>
        <w:rFonts w:hint="default"/>
        <w:lang w:val="en-US" w:eastAsia="en-US" w:bidi="ar-SA"/>
      </w:rPr>
    </w:lvl>
    <w:lvl w:ilvl="7" w:tplc="B7F2394A">
      <w:numFmt w:val="bullet"/>
      <w:lvlText w:val="•"/>
      <w:lvlJc w:val="left"/>
      <w:pPr>
        <w:ind w:left="10092" w:hanging="1099"/>
      </w:pPr>
      <w:rPr>
        <w:rFonts w:hint="default"/>
        <w:lang w:val="en-US" w:eastAsia="en-US" w:bidi="ar-SA"/>
      </w:rPr>
    </w:lvl>
    <w:lvl w:ilvl="8" w:tplc="28D01ADC">
      <w:numFmt w:val="bullet"/>
      <w:lvlText w:val="•"/>
      <w:lvlJc w:val="left"/>
      <w:pPr>
        <w:ind w:left="10808" w:hanging="1099"/>
      </w:pPr>
      <w:rPr>
        <w:rFonts w:hint="default"/>
        <w:lang w:val="en-US" w:eastAsia="en-US" w:bidi="ar-SA"/>
      </w:rPr>
    </w:lvl>
  </w:abstractNum>
  <w:abstractNum w:abstractNumId="2" w15:restartNumberingAfterBreak="0">
    <w:nsid w:val="026A5DA9"/>
    <w:multiLevelType w:val="hybridMultilevel"/>
    <w:tmpl w:val="CB3EAD18"/>
    <w:lvl w:ilvl="0" w:tplc="258A8332">
      <w:numFmt w:val="bullet"/>
      <w:lvlText w:val="•"/>
      <w:lvlJc w:val="left"/>
      <w:pPr>
        <w:ind w:left="360" w:hanging="360"/>
      </w:pPr>
      <w:rPr>
        <w:rFonts w:ascii="Calibri" w:eastAsia="Calibri" w:hAnsi="Calibri" w:cs="Calibri" w:hint="default"/>
        <w:spacing w:val="0"/>
        <w:w w:val="100"/>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86DE4"/>
    <w:multiLevelType w:val="hybridMultilevel"/>
    <w:tmpl w:val="2F96F3CA"/>
    <w:lvl w:ilvl="0" w:tplc="258A8332">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66863"/>
    <w:multiLevelType w:val="hybridMultilevel"/>
    <w:tmpl w:val="E6562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F5201B"/>
    <w:multiLevelType w:val="hybridMultilevel"/>
    <w:tmpl w:val="E5D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CF2A74"/>
    <w:multiLevelType w:val="hybridMultilevel"/>
    <w:tmpl w:val="A854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D2422"/>
    <w:multiLevelType w:val="hybridMultilevel"/>
    <w:tmpl w:val="B0DC8054"/>
    <w:lvl w:ilvl="0" w:tplc="110E92B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30414B"/>
    <w:multiLevelType w:val="hybridMultilevel"/>
    <w:tmpl w:val="534C0C5A"/>
    <w:lvl w:ilvl="0" w:tplc="7E16994A">
      <w:numFmt w:val="bullet"/>
      <w:lvlText w:val="•"/>
      <w:lvlJc w:val="left"/>
      <w:pPr>
        <w:ind w:left="1259" w:hanging="270"/>
      </w:pPr>
      <w:rPr>
        <w:rFonts w:ascii="Tahoma" w:eastAsia="Tahoma" w:hAnsi="Tahoma" w:cs="Tahoma" w:hint="default"/>
        <w:spacing w:val="0"/>
        <w:w w:val="109"/>
        <w:lang w:val="en-US" w:eastAsia="en-US" w:bidi="ar-SA"/>
      </w:rPr>
    </w:lvl>
    <w:lvl w:ilvl="1" w:tplc="1D242EC0">
      <w:numFmt w:val="bullet"/>
      <w:lvlText w:val="•"/>
      <w:lvlJc w:val="left"/>
      <w:pPr>
        <w:ind w:left="1619" w:hanging="270"/>
      </w:pPr>
      <w:rPr>
        <w:rFonts w:ascii="Tahoma" w:eastAsia="Tahoma" w:hAnsi="Tahoma" w:cs="Tahoma" w:hint="default"/>
        <w:b w:val="0"/>
        <w:bCs w:val="0"/>
        <w:i w:val="0"/>
        <w:iCs w:val="0"/>
        <w:color w:val="414042"/>
        <w:spacing w:val="0"/>
        <w:w w:val="109"/>
        <w:sz w:val="22"/>
        <w:szCs w:val="22"/>
        <w:lang w:val="en-US" w:eastAsia="en-US" w:bidi="ar-SA"/>
      </w:rPr>
    </w:lvl>
    <w:lvl w:ilvl="2" w:tplc="CFA6BFFE">
      <w:numFmt w:val="bullet"/>
      <w:lvlText w:val="•"/>
      <w:lvlJc w:val="left"/>
      <w:pPr>
        <w:ind w:left="1423" w:hanging="270"/>
      </w:pPr>
      <w:rPr>
        <w:rFonts w:hint="default"/>
        <w:lang w:val="en-US" w:eastAsia="en-US" w:bidi="ar-SA"/>
      </w:rPr>
    </w:lvl>
    <w:lvl w:ilvl="3" w:tplc="F6025DF2">
      <w:numFmt w:val="bullet"/>
      <w:lvlText w:val="•"/>
      <w:lvlJc w:val="left"/>
      <w:pPr>
        <w:ind w:left="1226" w:hanging="270"/>
      </w:pPr>
      <w:rPr>
        <w:rFonts w:hint="default"/>
        <w:lang w:val="en-US" w:eastAsia="en-US" w:bidi="ar-SA"/>
      </w:rPr>
    </w:lvl>
    <w:lvl w:ilvl="4" w:tplc="A3B0199C">
      <w:numFmt w:val="bullet"/>
      <w:lvlText w:val="•"/>
      <w:lvlJc w:val="left"/>
      <w:pPr>
        <w:ind w:left="1029" w:hanging="270"/>
      </w:pPr>
      <w:rPr>
        <w:rFonts w:hint="default"/>
        <w:lang w:val="en-US" w:eastAsia="en-US" w:bidi="ar-SA"/>
      </w:rPr>
    </w:lvl>
    <w:lvl w:ilvl="5" w:tplc="F2AC6626">
      <w:numFmt w:val="bullet"/>
      <w:lvlText w:val="•"/>
      <w:lvlJc w:val="left"/>
      <w:pPr>
        <w:ind w:left="833" w:hanging="270"/>
      </w:pPr>
      <w:rPr>
        <w:rFonts w:hint="default"/>
        <w:lang w:val="en-US" w:eastAsia="en-US" w:bidi="ar-SA"/>
      </w:rPr>
    </w:lvl>
    <w:lvl w:ilvl="6" w:tplc="22D80F34">
      <w:numFmt w:val="bullet"/>
      <w:lvlText w:val="•"/>
      <w:lvlJc w:val="left"/>
      <w:pPr>
        <w:ind w:left="636" w:hanging="270"/>
      </w:pPr>
      <w:rPr>
        <w:rFonts w:hint="default"/>
        <w:lang w:val="en-US" w:eastAsia="en-US" w:bidi="ar-SA"/>
      </w:rPr>
    </w:lvl>
    <w:lvl w:ilvl="7" w:tplc="BD26E608">
      <w:numFmt w:val="bullet"/>
      <w:lvlText w:val="•"/>
      <w:lvlJc w:val="left"/>
      <w:pPr>
        <w:ind w:left="439" w:hanging="270"/>
      </w:pPr>
      <w:rPr>
        <w:rFonts w:hint="default"/>
        <w:lang w:val="en-US" w:eastAsia="en-US" w:bidi="ar-SA"/>
      </w:rPr>
    </w:lvl>
    <w:lvl w:ilvl="8" w:tplc="5532B5CC">
      <w:numFmt w:val="bullet"/>
      <w:lvlText w:val="•"/>
      <w:lvlJc w:val="left"/>
      <w:pPr>
        <w:ind w:left="242" w:hanging="270"/>
      </w:pPr>
      <w:rPr>
        <w:rFonts w:hint="default"/>
        <w:lang w:val="en-US" w:eastAsia="en-US" w:bidi="ar-SA"/>
      </w:rPr>
    </w:lvl>
  </w:abstractNum>
  <w:abstractNum w:abstractNumId="9" w15:restartNumberingAfterBreak="0">
    <w:nsid w:val="227D4F2A"/>
    <w:multiLevelType w:val="hybridMultilevel"/>
    <w:tmpl w:val="6540B9DA"/>
    <w:lvl w:ilvl="0" w:tplc="5768812E">
      <w:numFmt w:val="bullet"/>
      <w:lvlText w:val="•"/>
      <w:lvlJc w:val="left"/>
      <w:pPr>
        <w:ind w:left="1187" w:hanging="270"/>
      </w:pPr>
      <w:rPr>
        <w:rFonts w:ascii="Tahoma" w:eastAsia="Tahoma" w:hAnsi="Tahoma" w:cs="Tahoma" w:hint="default"/>
        <w:b w:val="0"/>
        <w:bCs w:val="0"/>
        <w:i w:val="0"/>
        <w:iCs w:val="0"/>
        <w:color w:val="414042"/>
        <w:spacing w:val="0"/>
        <w:w w:val="109"/>
        <w:sz w:val="22"/>
        <w:szCs w:val="22"/>
        <w:lang w:val="en-US" w:eastAsia="en-US" w:bidi="ar-SA"/>
      </w:rPr>
    </w:lvl>
    <w:lvl w:ilvl="1" w:tplc="4A60D584">
      <w:numFmt w:val="bullet"/>
      <w:lvlText w:val="•"/>
      <w:lvlJc w:val="left"/>
      <w:pPr>
        <w:ind w:left="1593" w:hanging="270"/>
      </w:pPr>
      <w:rPr>
        <w:rFonts w:hint="default"/>
        <w:lang w:val="en-US" w:eastAsia="en-US" w:bidi="ar-SA"/>
      </w:rPr>
    </w:lvl>
    <w:lvl w:ilvl="2" w:tplc="D2B4DF40">
      <w:numFmt w:val="bullet"/>
      <w:lvlText w:val="•"/>
      <w:lvlJc w:val="left"/>
      <w:pPr>
        <w:ind w:left="2006" w:hanging="270"/>
      </w:pPr>
      <w:rPr>
        <w:rFonts w:hint="default"/>
        <w:lang w:val="en-US" w:eastAsia="en-US" w:bidi="ar-SA"/>
      </w:rPr>
    </w:lvl>
    <w:lvl w:ilvl="3" w:tplc="3CE8FC9A">
      <w:numFmt w:val="bullet"/>
      <w:lvlText w:val="•"/>
      <w:lvlJc w:val="left"/>
      <w:pPr>
        <w:ind w:left="2419" w:hanging="270"/>
      </w:pPr>
      <w:rPr>
        <w:rFonts w:hint="default"/>
        <w:lang w:val="en-US" w:eastAsia="en-US" w:bidi="ar-SA"/>
      </w:rPr>
    </w:lvl>
    <w:lvl w:ilvl="4" w:tplc="44667DCA">
      <w:numFmt w:val="bullet"/>
      <w:lvlText w:val="•"/>
      <w:lvlJc w:val="left"/>
      <w:pPr>
        <w:ind w:left="2833" w:hanging="270"/>
      </w:pPr>
      <w:rPr>
        <w:rFonts w:hint="default"/>
        <w:lang w:val="en-US" w:eastAsia="en-US" w:bidi="ar-SA"/>
      </w:rPr>
    </w:lvl>
    <w:lvl w:ilvl="5" w:tplc="3ACCEC76">
      <w:numFmt w:val="bullet"/>
      <w:lvlText w:val="•"/>
      <w:lvlJc w:val="left"/>
      <w:pPr>
        <w:ind w:left="3246" w:hanging="270"/>
      </w:pPr>
      <w:rPr>
        <w:rFonts w:hint="default"/>
        <w:lang w:val="en-US" w:eastAsia="en-US" w:bidi="ar-SA"/>
      </w:rPr>
    </w:lvl>
    <w:lvl w:ilvl="6" w:tplc="F00EFE6C">
      <w:numFmt w:val="bullet"/>
      <w:lvlText w:val="•"/>
      <w:lvlJc w:val="left"/>
      <w:pPr>
        <w:ind w:left="3659" w:hanging="270"/>
      </w:pPr>
      <w:rPr>
        <w:rFonts w:hint="default"/>
        <w:lang w:val="en-US" w:eastAsia="en-US" w:bidi="ar-SA"/>
      </w:rPr>
    </w:lvl>
    <w:lvl w:ilvl="7" w:tplc="3B2EA22C">
      <w:numFmt w:val="bullet"/>
      <w:lvlText w:val="•"/>
      <w:lvlJc w:val="left"/>
      <w:pPr>
        <w:ind w:left="4072" w:hanging="270"/>
      </w:pPr>
      <w:rPr>
        <w:rFonts w:hint="default"/>
        <w:lang w:val="en-US" w:eastAsia="en-US" w:bidi="ar-SA"/>
      </w:rPr>
    </w:lvl>
    <w:lvl w:ilvl="8" w:tplc="F7D09C76">
      <w:numFmt w:val="bullet"/>
      <w:lvlText w:val="•"/>
      <w:lvlJc w:val="left"/>
      <w:pPr>
        <w:ind w:left="4486" w:hanging="270"/>
      </w:pPr>
      <w:rPr>
        <w:rFonts w:hint="default"/>
        <w:lang w:val="en-US" w:eastAsia="en-US" w:bidi="ar-SA"/>
      </w:rPr>
    </w:lvl>
  </w:abstractNum>
  <w:abstractNum w:abstractNumId="10" w15:restartNumberingAfterBreak="0">
    <w:nsid w:val="3CF96FB8"/>
    <w:multiLevelType w:val="hybridMultilevel"/>
    <w:tmpl w:val="8174D556"/>
    <w:lvl w:ilvl="0" w:tplc="4A60D584">
      <w:numFmt w:val="bullet"/>
      <w:lvlText w:val="•"/>
      <w:lvlJc w:val="left"/>
      <w:pPr>
        <w:ind w:left="360" w:hanging="360"/>
      </w:pPr>
      <w:rPr>
        <w:rFonts w:hint="default"/>
        <w:spacing w:val="0"/>
        <w:w w:val="100"/>
        <w:lang w:val="en-US" w:eastAsia="en-US" w:bidi="ar-SA"/>
      </w:rPr>
    </w:lvl>
    <w:lvl w:ilvl="1" w:tplc="FFFFFFFF">
      <w:start w:val="1"/>
      <w:numFmt w:val="bullet"/>
      <w:lvlText w:val="o"/>
      <w:lvlJc w:val="left"/>
      <w:pPr>
        <w:ind w:left="544" w:hanging="360"/>
      </w:pPr>
      <w:rPr>
        <w:rFonts w:ascii="Courier New" w:hAnsi="Courier New" w:cs="Courier New" w:hint="default"/>
      </w:rPr>
    </w:lvl>
    <w:lvl w:ilvl="2" w:tplc="FFFFFFFF" w:tentative="1">
      <w:start w:val="1"/>
      <w:numFmt w:val="bullet"/>
      <w:lvlText w:val=""/>
      <w:lvlJc w:val="left"/>
      <w:pPr>
        <w:ind w:left="1264" w:hanging="360"/>
      </w:pPr>
      <w:rPr>
        <w:rFonts w:ascii="Wingdings" w:hAnsi="Wingdings" w:hint="default"/>
      </w:rPr>
    </w:lvl>
    <w:lvl w:ilvl="3" w:tplc="FFFFFFFF" w:tentative="1">
      <w:start w:val="1"/>
      <w:numFmt w:val="bullet"/>
      <w:lvlText w:val=""/>
      <w:lvlJc w:val="left"/>
      <w:pPr>
        <w:ind w:left="1984" w:hanging="360"/>
      </w:pPr>
      <w:rPr>
        <w:rFonts w:ascii="Symbol" w:hAnsi="Symbol" w:hint="default"/>
      </w:rPr>
    </w:lvl>
    <w:lvl w:ilvl="4" w:tplc="FFFFFFFF" w:tentative="1">
      <w:start w:val="1"/>
      <w:numFmt w:val="bullet"/>
      <w:lvlText w:val="o"/>
      <w:lvlJc w:val="left"/>
      <w:pPr>
        <w:ind w:left="2704" w:hanging="360"/>
      </w:pPr>
      <w:rPr>
        <w:rFonts w:ascii="Courier New" w:hAnsi="Courier New" w:cs="Courier New" w:hint="default"/>
      </w:rPr>
    </w:lvl>
    <w:lvl w:ilvl="5" w:tplc="FFFFFFFF" w:tentative="1">
      <w:start w:val="1"/>
      <w:numFmt w:val="bullet"/>
      <w:lvlText w:val=""/>
      <w:lvlJc w:val="left"/>
      <w:pPr>
        <w:ind w:left="3424" w:hanging="360"/>
      </w:pPr>
      <w:rPr>
        <w:rFonts w:ascii="Wingdings" w:hAnsi="Wingdings" w:hint="default"/>
      </w:rPr>
    </w:lvl>
    <w:lvl w:ilvl="6" w:tplc="FFFFFFFF" w:tentative="1">
      <w:start w:val="1"/>
      <w:numFmt w:val="bullet"/>
      <w:lvlText w:val=""/>
      <w:lvlJc w:val="left"/>
      <w:pPr>
        <w:ind w:left="4144" w:hanging="360"/>
      </w:pPr>
      <w:rPr>
        <w:rFonts w:ascii="Symbol" w:hAnsi="Symbol" w:hint="default"/>
      </w:rPr>
    </w:lvl>
    <w:lvl w:ilvl="7" w:tplc="FFFFFFFF" w:tentative="1">
      <w:start w:val="1"/>
      <w:numFmt w:val="bullet"/>
      <w:lvlText w:val="o"/>
      <w:lvlJc w:val="left"/>
      <w:pPr>
        <w:ind w:left="4864" w:hanging="360"/>
      </w:pPr>
      <w:rPr>
        <w:rFonts w:ascii="Courier New" w:hAnsi="Courier New" w:cs="Courier New" w:hint="default"/>
      </w:rPr>
    </w:lvl>
    <w:lvl w:ilvl="8" w:tplc="FFFFFFFF" w:tentative="1">
      <w:start w:val="1"/>
      <w:numFmt w:val="bullet"/>
      <w:lvlText w:val=""/>
      <w:lvlJc w:val="left"/>
      <w:pPr>
        <w:ind w:left="5584" w:hanging="360"/>
      </w:pPr>
      <w:rPr>
        <w:rFonts w:ascii="Wingdings" w:hAnsi="Wingdings" w:hint="default"/>
      </w:rPr>
    </w:lvl>
  </w:abstractNum>
  <w:abstractNum w:abstractNumId="11" w15:restartNumberingAfterBreak="0">
    <w:nsid w:val="40385C8D"/>
    <w:multiLevelType w:val="hybridMultilevel"/>
    <w:tmpl w:val="CC72DA52"/>
    <w:lvl w:ilvl="0" w:tplc="258A8332">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6E13"/>
    <w:multiLevelType w:val="hybridMultilevel"/>
    <w:tmpl w:val="575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35F76"/>
    <w:multiLevelType w:val="hybridMultilevel"/>
    <w:tmpl w:val="DD583DEA"/>
    <w:lvl w:ilvl="0" w:tplc="258A8332">
      <w:numFmt w:val="bullet"/>
      <w:lvlText w:val="•"/>
      <w:lvlJc w:val="left"/>
      <w:pPr>
        <w:ind w:left="1166" w:hanging="27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93445"/>
    <w:multiLevelType w:val="hybridMultilevel"/>
    <w:tmpl w:val="A65824DC"/>
    <w:lvl w:ilvl="0" w:tplc="04090001">
      <w:start w:val="1"/>
      <w:numFmt w:val="bullet"/>
      <w:lvlText w:val=""/>
      <w:lvlJc w:val="left"/>
      <w:pPr>
        <w:ind w:left="1256" w:hanging="360"/>
      </w:pPr>
      <w:rPr>
        <w:rFonts w:ascii="Symbol" w:hAnsi="Symbol"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E60452"/>
    <w:multiLevelType w:val="hybridMultilevel"/>
    <w:tmpl w:val="3286B944"/>
    <w:lvl w:ilvl="0" w:tplc="258A8332">
      <w:numFmt w:val="bullet"/>
      <w:lvlText w:val="•"/>
      <w:lvlJc w:val="left"/>
      <w:pPr>
        <w:ind w:left="36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3D51FB"/>
    <w:multiLevelType w:val="hybridMultilevel"/>
    <w:tmpl w:val="2A68324C"/>
    <w:lvl w:ilvl="0" w:tplc="258A8332">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0BF8"/>
    <w:multiLevelType w:val="hybridMultilevel"/>
    <w:tmpl w:val="D58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5EE"/>
    <w:multiLevelType w:val="hybridMultilevel"/>
    <w:tmpl w:val="5630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272CC"/>
    <w:multiLevelType w:val="hybridMultilevel"/>
    <w:tmpl w:val="9F226712"/>
    <w:lvl w:ilvl="0" w:tplc="258A8332">
      <w:numFmt w:val="bullet"/>
      <w:lvlText w:val="•"/>
      <w:lvlJc w:val="left"/>
      <w:pPr>
        <w:ind w:left="36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6430C8"/>
    <w:multiLevelType w:val="hybridMultilevel"/>
    <w:tmpl w:val="365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931FF"/>
    <w:multiLevelType w:val="hybridMultilevel"/>
    <w:tmpl w:val="91668652"/>
    <w:lvl w:ilvl="0" w:tplc="258A8332">
      <w:numFmt w:val="bullet"/>
      <w:lvlText w:val="•"/>
      <w:lvlJc w:val="left"/>
      <w:pPr>
        <w:ind w:left="1166" w:hanging="270"/>
      </w:pPr>
      <w:rPr>
        <w:rFonts w:ascii="Calibri" w:eastAsia="Calibri" w:hAnsi="Calibri" w:cs="Calibri" w:hint="default"/>
        <w:spacing w:val="0"/>
        <w:w w:val="100"/>
        <w:lang w:val="en-US" w:eastAsia="en-US" w:bidi="ar-SA"/>
      </w:rPr>
    </w:lvl>
    <w:lvl w:ilvl="1" w:tplc="AF6EBE34">
      <w:numFmt w:val="bullet"/>
      <w:lvlText w:val="•"/>
      <w:lvlJc w:val="left"/>
      <w:pPr>
        <w:ind w:left="1526" w:hanging="270"/>
      </w:pPr>
      <w:rPr>
        <w:rFonts w:ascii="Tahoma" w:eastAsia="Tahoma" w:hAnsi="Tahoma" w:cs="Tahoma" w:hint="default"/>
        <w:b w:val="0"/>
        <w:bCs w:val="0"/>
        <w:i w:val="0"/>
        <w:iCs w:val="0"/>
        <w:color w:val="414042"/>
        <w:spacing w:val="0"/>
        <w:w w:val="109"/>
        <w:sz w:val="22"/>
        <w:szCs w:val="22"/>
        <w:lang w:val="en-US" w:eastAsia="en-US" w:bidi="ar-SA"/>
      </w:rPr>
    </w:lvl>
    <w:lvl w:ilvl="2" w:tplc="4294A9BC">
      <w:numFmt w:val="bullet"/>
      <w:lvlText w:val="•"/>
      <w:lvlJc w:val="left"/>
      <w:pPr>
        <w:ind w:left="1346" w:hanging="270"/>
      </w:pPr>
      <w:rPr>
        <w:rFonts w:hint="default"/>
        <w:lang w:val="en-US" w:eastAsia="en-US" w:bidi="ar-SA"/>
      </w:rPr>
    </w:lvl>
    <w:lvl w:ilvl="3" w:tplc="301ACE0C">
      <w:numFmt w:val="bullet"/>
      <w:lvlText w:val="•"/>
      <w:lvlJc w:val="left"/>
      <w:pPr>
        <w:ind w:left="1173" w:hanging="270"/>
      </w:pPr>
      <w:rPr>
        <w:rFonts w:hint="default"/>
        <w:lang w:val="en-US" w:eastAsia="en-US" w:bidi="ar-SA"/>
      </w:rPr>
    </w:lvl>
    <w:lvl w:ilvl="4" w:tplc="5B146AE8">
      <w:numFmt w:val="bullet"/>
      <w:lvlText w:val="•"/>
      <w:lvlJc w:val="left"/>
      <w:pPr>
        <w:ind w:left="1000" w:hanging="270"/>
      </w:pPr>
      <w:rPr>
        <w:rFonts w:hint="default"/>
        <w:lang w:val="en-US" w:eastAsia="en-US" w:bidi="ar-SA"/>
      </w:rPr>
    </w:lvl>
    <w:lvl w:ilvl="5" w:tplc="C5A8379C">
      <w:numFmt w:val="bullet"/>
      <w:lvlText w:val="•"/>
      <w:lvlJc w:val="left"/>
      <w:pPr>
        <w:ind w:left="826" w:hanging="270"/>
      </w:pPr>
      <w:rPr>
        <w:rFonts w:hint="default"/>
        <w:lang w:val="en-US" w:eastAsia="en-US" w:bidi="ar-SA"/>
      </w:rPr>
    </w:lvl>
    <w:lvl w:ilvl="6" w:tplc="D3BA3FAC">
      <w:numFmt w:val="bullet"/>
      <w:lvlText w:val="•"/>
      <w:lvlJc w:val="left"/>
      <w:pPr>
        <w:ind w:left="653" w:hanging="270"/>
      </w:pPr>
      <w:rPr>
        <w:rFonts w:hint="default"/>
        <w:lang w:val="en-US" w:eastAsia="en-US" w:bidi="ar-SA"/>
      </w:rPr>
    </w:lvl>
    <w:lvl w:ilvl="7" w:tplc="013A4D1E">
      <w:numFmt w:val="bullet"/>
      <w:lvlText w:val="•"/>
      <w:lvlJc w:val="left"/>
      <w:pPr>
        <w:ind w:left="480" w:hanging="270"/>
      </w:pPr>
      <w:rPr>
        <w:rFonts w:hint="default"/>
        <w:lang w:val="en-US" w:eastAsia="en-US" w:bidi="ar-SA"/>
      </w:rPr>
    </w:lvl>
    <w:lvl w:ilvl="8" w:tplc="DFEACE76">
      <w:numFmt w:val="bullet"/>
      <w:lvlText w:val="•"/>
      <w:lvlJc w:val="left"/>
      <w:pPr>
        <w:ind w:left="306" w:hanging="270"/>
      </w:pPr>
      <w:rPr>
        <w:rFonts w:hint="default"/>
        <w:lang w:val="en-US" w:eastAsia="en-US" w:bidi="ar-SA"/>
      </w:rPr>
    </w:lvl>
  </w:abstractNum>
  <w:abstractNum w:abstractNumId="22" w15:restartNumberingAfterBreak="0">
    <w:nsid w:val="731718F1"/>
    <w:multiLevelType w:val="hybridMultilevel"/>
    <w:tmpl w:val="A0C07FB8"/>
    <w:lvl w:ilvl="0" w:tplc="258A8332">
      <w:numFmt w:val="bullet"/>
      <w:lvlText w:val="•"/>
      <w:lvlJc w:val="left"/>
      <w:pPr>
        <w:ind w:left="72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D26FA"/>
    <w:multiLevelType w:val="hybridMultilevel"/>
    <w:tmpl w:val="F782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15406"/>
    <w:multiLevelType w:val="hybridMultilevel"/>
    <w:tmpl w:val="5F48CC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C12235D"/>
    <w:multiLevelType w:val="hybridMultilevel"/>
    <w:tmpl w:val="B8EE038A"/>
    <w:lvl w:ilvl="0" w:tplc="258A8332">
      <w:numFmt w:val="bullet"/>
      <w:lvlText w:val="•"/>
      <w:lvlJc w:val="left"/>
      <w:pPr>
        <w:ind w:left="36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3C4904"/>
    <w:multiLevelType w:val="hybridMultilevel"/>
    <w:tmpl w:val="BD26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3D5B76"/>
    <w:multiLevelType w:val="hybridMultilevel"/>
    <w:tmpl w:val="32266B84"/>
    <w:lvl w:ilvl="0" w:tplc="258A8332">
      <w:numFmt w:val="bullet"/>
      <w:lvlText w:val="•"/>
      <w:lvlJc w:val="left"/>
      <w:pPr>
        <w:ind w:left="270" w:hanging="27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544" w:hanging="360"/>
      </w:pPr>
      <w:rPr>
        <w:rFonts w:ascii="Courier New" w:hAnsi="Courier New" w:cs="Courier New" w:hint="default"/>
      </w:rPr>
    </w:lvl>
    <w:lvl w:ilvl="2" w:tplc="04090005" w:tentative="1">
      <w:start w:val="1"/>
      <w:numFmt w:val="bullet"/>
      <w:lvlText w:val=""/>
      <w:lvlJc w:val="left"/>
      <w:pPr>
        <w:ind w:left="1264" w:hanging="360"/>
      </w:pPr>
      <w:rPr>
        <w:rFonts w:ascii="Wingdings" w:hAnsi="Wingdings" w:hint="default"/>
      </w:rPr>
    </w:lvl>
    <w:lvl w:ilvl="3" w:tplc="04090001" w:tentative="1">
      <w:start w:val="1"/>
      <w:numFmt w:val="bullet"/>
      <w:lvlText w:val=""/>
      <w:lvlJc w:val="left"/>
      <w:pPr>
        <w:ind w:left="1984" w:hanging="360"/>
      </w:pPr>
      <w:rPr>
        <w:rFonts w:ascii="Symbol" w:hAnsi="Symbol" w:hint="default"/>
      </w:rPr>
    </w:lvl>
    <w:lvl w:ilvl="4" w:tplc="04090003" w:tentative="1">
      <w:start w:val="1"/>
      <w:numFmt w:val="bullet"/>
      <w:lvlText w:val="o"/>
      <w:lvlJc w:val="left"/>
      <w:pPr>
        <w:ind w:left="2704" w:hanging="360"/>
      </w:pPr>
      <w:rPr>
        <w:rFonts w:ascii="Courier New" w:hAnsi="Courier New" w:cs="Courier New" w:hint="default"/>
      </w:rPr>
    </w:lvl>
    <w:lvl w:ilvl="5" w:tplc="04090005" w:tentative="1">
      <w:start w:val="1"/>
      <w:numFmt w:val="bullet"/>
      <w:lvlText w:val=""/>
      <w:lvlJc w:val="left"/>
      <w:pPr>
        <w:ind w:left="3424" w:hanging="360"/>
      </w:pPr>
      <w:rPr>
        <w:rFonts w:ascii="Wingdings" w:hAnsi="Wingdings" w:hint="default"/>
      </w:rPr>
    </w:lvl>
    <w:lvl w:ilvl="6" w:tplc="04090001" w:tentative="1">
      <w:start w:val="1"/>
      <w:numFmt w:val="bullet"/>
      <w:lvlText w:val=""/>
      <w:lvlJc w:val="left"/>
      <w:pPr>
        <w:ind w:left="4144" w:hanging="360"/>
      </w:pPr>
      <w:rPr>
        <w:rFonts w:ascii="Symbol" w:hAnsi="Symbol" w:hint="default"/>
      </w:rPr>
    </w:lvl>
    <w:lvl w:ilvl="7" w:tplc="04090003" w:tentative="1">
      <w:start w:val="1"/>
      <w:numFmt w:val="bullet"/>
      <w:lvlText w:val="o"/>
      <w:lvlJc w:val="left"/>
      <w:pPr>
        <w:ind w:left="4864" w:hanging="360"/>
      </w:pPr>
      <w:rPr>
        <w:rFonts w:ascii="Courier New" w:hAnsi="Courier New" w:cs="Courier New" w:hint="default"/>
      </w:rPr>
    </w:lvl>
    <w:lvl w:ilvl="8" w:tplc="04090005" w:tentative="1">
      <w:start w:val="1"/>
      <w:numFmt w:val="bullet"/>
      <w:lvlText w:val=""/>
      <w:lvlJc w:val="left"/>
      <w:pPr>
        <w:ind w:left="5584" w:hanging="360"/>
      </w:pPr>
      <w:rPr>
        <w:rFonts w:ascii="Wingdings" w:hAnsi="Wingdings" w:hint="default"/>
      </w:rPr>
    </w:lvl>
  </w:abstractNum>
  <w:abstractNum w:abstractNumId="28" w15:restartNumberingAfterBreak="0">
    <w:nsid w:val="7EE14D23"/>
    <w:multiLevelType w:val="hybridMultilevel"/>
    <w:tmpl w:val="0B8AED32"/>
    <w:lvl w:ilvl="0" w:tplc="258A8332">
      <w:numFmt w:val="bullet"/>
      <w:lvlText w:val="•"/>
      <w:lvlJc w:val="left"/>
      <w:pPr>
        <w:ind w:left="360" w:hanging="360"/>
      </w:pPr>
      <w:rPr>
        <w:rFonts w:ascii="Calibri" w:eastAsia="Calibri" w:hAnsi="Calibri" w:cs="Calibri" w:hint="default"/>
        <w:spacing w:val="0"/>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484043">
    <w:abstractNumId w:val="1"/>
  </w:num>
  <w:num w:numId="2" w16cid:durableId="408693787">
    <w:abstractNumId w:val="9"/>
  </w:num>
  <w:num w:numId="3" w16cid:durableId="32199289">
    <w:abstractNumId w:val="21"/>
  </w:num>
  <w:num w:numId="4" w16cid:durableId="703213711">
    <w:abstractNumId w:val="8"/>
  </w:num>
  <w:num w:numId="5" w16cid:durableId="1315254104">
    <w:abstractNumId w:val="17"/>
  </w:num>
  <w:num w:numId="6" w16cid:durableId="193152886">
    <w:abstractNumId w:val="6"/>
  </w:num>
  <w:num w:numId="7" w16cid:durableId="923413593">
    <w:abstractNumId w:val="23"/>
  </w:num>
  <w:num w:numId="8" w16cid:durableId="24913009">
    <w:abstractNumId w:val="12"/>
  </w:num>
  <w:num w:numId="9" w16cid:durableId="1951400364">
    <w:abstractNumId w:val="18"/>
  </w:num>
  <w:num w:numId="10" w16cid:durableId="1315911018">
    <w:abstractNumId w:val="20"/>
  </w:num>
  <w:num w:numId="11" w16cid:durableId="428506917">
    <w:abstractNumId w:val="27"/>
  </w:num>
  <w:num w:numId="12" w16cid:durableId="1281228934">
    <w:abstractNumId w:val="13"/>
  </w:num>
  <w:num w:numId="13" w16cid:durableId="1797213464">
    <w:abstractNumId w:val="14"/>
  </w:num>
  <w:num w:numId="14" w16cid:durableId="1064917139">
    <w:abstractNumId w:val="10"/>
  </w:num>
  <w:num w:numId="15" w16cid:durableId="897208812">
    <w:abstractNumId w:val="2"/>
  </w:num>
  <w:num w:numId="16" w16cid:durableId="344669277">
    <w:abstractNumId w:val="28"/>
  </w:num>
  <w:num w:numId="17" w16cid:durableId="1273510223">
    <w:abstractNumId w:val="16"/>
  </w:num>
  <w:num w:numId="18" w16cid:durableId="733704472">
    <w:abstractNumId w:val="3"/>
  </w:num>
  <w:num w:numId="19" w16cid:durableId="1650983210">
    <w:abstractNumId w:val="15"/>
  </w:num>
  <w:num w:numId="20" w16cid:durableId="2136366532">
    <w:abstractNumId w:val="25"/>
  </w:num>
  <w:num w:numId="21" w16cid:durableId="217783806">
    <w:abstractNumId w:val="19"/>
  </w:num>
  <w:num w:numId="22" w16cid:durableId="2141415737">
    <w:abstractNumId w:val="22"/>
  </w:num>
  <w:num w:numId="23" w16cid:durableId="813570434">
    <w:abstractNumId w:val="11"/>
  </w:num>
  <w:num w:numId="24" w16cid:durableId="316157512">
    <w:abstractNumId w:val="26"/>
  </w:num>
  <w:num w:numId="25" w16cid:durableId="2037467240">
    <w:abstractNumId w:val="5"/>
  </w:num>
  <w:num w:numId="26" w16cid:durableId="649402597">
    <w:abstractNumId w:val="4"/>
  </w:num>
  <w:num w:numId="27" w16cid:durableId="883371888">
    <w:abstractNumId w:val="24"/>
  </w:num>
  <w:num w:numId="28" w16cid:durableId="1184241912">
    <w:abstractNumId w:val="7"/>
  </w:num>
  <w:num w:numId="29" w16cid:durableId="173677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9"/>
    <w:rsid w:val="00005198"/>
    <w:rsid w:val="00024418"/>
    <w:rsid w:val="000702A5"/>
    <w:rsid w:val="000B3EF2"/>
    <w:rsid w:val="000C269C"/>
    <w:rsid w:val="000D632F"/>
    <w:rsid w:val="000D6C2F"/>
    <w:rsid w:val="000E729B"/>
    <w:rsid w:val="000F7696"/>
    <w:rsid w:val="00101D8B"/>
    <w:rsid w:val="00110867"/>
    <w:rsid w:val="00130D7F"/>
    <w:rsid w:val="001824D0"/>
    <w:rsid w:val="001928D4"/>
    <w:rsid w:val="0019373E"/>
    <w:rsid w:val="001B5E53"/>
    <w:rsid w:val="001E7E6E"/>
    <w:rsid w:val="0021095C"/>
    <w:rsid w:val="002364B7"/>
    <w:rsid w:val="00236759"/>
    <w:rsid w:val="00243CF3"/>
    <w:rsid w:val="00254822"/>
    <w:rsid w:val="00255F20"/>
    <w:rsid w:val="002734E9"/>
    <w:rsid w:val="00276713"/>
    <w:rsid w:val="002A1D90"/>
    <w:rsid w:val="002A3D2D"/>
    <w:rsid w:val="002B4FB0"/>
    <w:rsid w:val="002C35A0"/>
    <w:rsid w:val="002D7C43"/>
    <w:rsid w:val="002E5D37"/>
    <w:rsid w:val="003360CE"/>
    <w:rsid w:val="00345190"/>
    <w:rsid w:val="00363C09"/>
    <w:rsid w:val="0039233F"/>
    <w:rsid w:val="003C369C"/>
    <w:rsid w:val="003E503D"/>
    <w:rsid w:val="003F43CC"/>
    <w:rsid w:val="00401A62"/>
    <w:rsid w:val="004109B9"/>
    <w:rsid w:val="00427714"/>
    <w:rsid w:val="004441E4"/>
    <w:rsid w:val="004454D7"/>
    <w:rsid w:val="00452AB9"/>
    <w:rsid w:val="00454260"/>
    <w:rsid w:val="00464FBE"/>
    <w:rsid w:val="00477D9A"/>
    <w:rsid w:val="00480DB7"/>
    <w:rsid w:val="004A27EE"/>
    <w:rsid w:val="004D0904"/>
    <w:rsid w:val="004D0C51"/>
    <w:rsid w:val="004F0F4F"/>
    <w:rsid w:val="00554A06"/>
    <w:rsid w:val="00577944"/>
    <w:rsid w:val="00586DD8"/>
    <w:rsid w:val="005A7122"/>
    <w:rsid w:val="005E6346"/>
    <w:rsid w:val="0060170D"/>
    <w:rsid w:val="006118E8"/>
    <w:rsid w:val="0061675E"/>
    <w:rsid w:val="00616E94"/>
    <w:rsid w:val="00622E5F"/>
    <w:rsid w:val="0063667B"/>
    <w:rsid w:val="00651028"/>
    <w:rsid w:val="006540CF"/>
    <w:rsid w:val="00681CFF"/>
    <w:rsid w:val="00682E31"/>
    <w:rsid w:val="006871A8"/>
    <w:rsid w:val="006B036B"/>
    <w:rsid w:val="006B3A66"/>
    <w:rsid w:val="006C48C6"/>
    <w:rsid w:val="006D180B"/>
    <w:rsid w:val="00700D63"/>
    <w:rsid w:val="00704A9A"/>
    <w:rsid w:val="00714285"/>
    <w:rsid w:val="00723C7C"/>
    <w:rsid w:val="00726430"/>
    <w:rsid w:val="007553BB"/>
    <w:rsid w:val="0078133B"/>
    <w:rsid w:val="00784D03"/>
    <w:rsid w:val="007A1878"/>
    <w:rsid w:val="007C3CF3"/>
    <w:rsid w:val="007D3533"/>
    <w:rsid w:val="007D4FD8"/>
    <w:rsid w:val="007F74AC"/>
    <w:rsid w:val="008021BC"/>
    <w:rsid w:val="00804BEA"/>
    <w:rsid w:val="00812745"/>
    <w:rsid w:val="00814C54"/>
    <w:rsid w:val="0082114B"/>
    <w:rsid w:val="00830959"/>
    <w:rsid w:val="00836032"/>
    <w:rsid w:val="0084547E"/>
    <w:rsid w:val="00847238"/>
    <w:rsid w:val="0086605E"/>
    <w:rsid w:val="008753A3"/>
    <w:rsid w:val="00882262"/>
    <w:rsid w:val="008960F4"/>
    <w:rsid w:val="00896169"/>
    <w:rsid w:val="008A609A"/>
    <w:rsid w:val="008B3A0B"/>
    <w:rsid w:val="008B5FCF"/>
    <w:rsid w:val="008C0F78"/>
    <w:rsid w:val="008E733A"/>
    <w:rsid w:val="008F481F"/>
    <w:rsid w:val="00912D93"/>
    <w:rsid w:val="00941B6D"/>
    <w:rsid w:val="0095753D"/>
    <w:rsid w:val="009702C7"/>
    <w:rsid w:val="00970EDC"/>
    <w:rsid w:val="009B1D59"/>
    <w:rsid w:val="009C7EA0"/>
    <w:rsid w:val="009D1232"/>
    <w:rsid w:val="00A00088"/>
    <w:rsid w:val="00A23512"/>
    <w:rsid w:val="00A27143"/>
    <w:rsid w:val="00A3197E"/>
    <w:rsid w:val="00A33BDC"/>
    <w:rsid w:val="00A52197"/>
    <w:rsid w:val="00A572EB"/>
    <w:rsid w:val="00A72454"/>
    <w:rsid w:val="00AA5A6B"/>
    <w:rsid w:val="00AC103D"/>
    <w:rsid w:val="00AC75DB"/>
    <w:rsid w:val="00AD63E0"/>
    <w:rsid w:val="00AE7448"/>
    <w:rsid w:val="00B00A32"/>
    <w:rsid w:val="00B0209B"/>
    <w:rsid w:val="00B116F8"/>
    <w:rsid w:val="00B165D5"/>
    <w:rsid w:val="00B360CE"/>
    <w:rsid w:val="00B43CDD"/>
    <w:rsid w:val="00B53D65"/>
    <w:rsid w:val="00B7242E"/>
    <w:rsid w:val="00B81656"/>
    <w:rsid w:val="00B85178"/>
    <w:rsid w:val="00B90E97"/>
    <w:rsid w:val="00BA6475"/>
    <w:rsid w:val="00BB2802"/>
    <w:rsid w:val="00BB40BE"/>
    <w:rsid w:val="00BD318E"/>
    <w:rsid w:val="00BE5263"/>
    <w:rsid w:val="00BE67CF"/>
    <w:rsid w:val="00BE7529"/>
    <w:rsid w:val="00BF0D1A"/>
    <w:rsid w:val="00C0745D"/>
    <w:rsid w:val="00C335DC"/>
    <w:rsid w:val="00C677D1"/>
    <w:rsid w:val="00C7181E"/>
    <w:rsid w:val="00C74049"/>
    <w:rsid w:val="00CB2514"/>
    <w:rsid w:val="00CB64CD"/>
    <w:rsid w:val="00CC6F56"/>
    <w:rsid w:val="00CE52A9"/>
    <w:rsid w:val="00D30EB5"/>
    <w:rsid w:val="00D418A9"/>
    <w:rsid w:val="00D50F0F"/>
    <w:rsid w:val="00D519A7"/>
    <w:rsid w:val="00D54401"/>
    <w:rsid w:val="00D60017"/>
    <w:rsid w:val="00D92AD1"/>
    <w:rsid w:val="00D95847"/>
    <w:rsid w:val="00D96E79"/>
    <w:rsid w:val="00DB35F5"/>
    <w:rsid w:val="00DD5FFA"/>
    <w:rsid w:val="00DE7184"/>
    <w:rsid w:val="00DF089B"/>
    <w:rsid w:val="00E56B33"/>
    <w:rsid w:val="00E8276F"/>
    <w:rsid w:val="00EA6841"/>
    <w:rsid w:val="00EB0C28"/>
    <w:rsid w:val="00EB2074"/>
    <w:rsid w:val="00EE65EF"/>
    <w:rsid w:val="00F07082"/>
    <w:rsid w:val="00F12E8A"/>
    <w:rsid w:val="00F4320D"/>
    <w:rsid w:val="00F45A37"/>
    <w:rsid w:val="00F47CED"/>
    <w:rsid w:val="00F55A56"/>
    <w:rsid w:val="00F72A23"/>
    <w:rsid w:val="00F842D6"/>
    <w:rsid w:val="00F922F1"/>
    <w:rsid w:val="00FA0B10"/>
    <w:rsid w:val="00FB3B84"/>
    <w:rsid w:val="00FF5348"/>
    <w:rsid w:val="01429574"/>
    <w:rsid w:val="0267AB3E"/>
    <w:rsid w:val="029B7E56"/>
    <w:rsid w:val="02AA1277"/>
    <w:rsid w:val="04037B9F"/>
    <w:rsid w:val="040592B4"/>
    <w:rsid w:val="04BA9A72"/>
    <w:rsid w:val="059920E2"/>
    <w:rsid w:val="0713EA40"/>
    <w:rsid w:val="07ED578D"/>
    <w:rsid w:val="08F8873D"/>
    <w:rsid w:val="0A4330B4"/>
    <w:rsid w:val="0A9EE2D1"/>
    <w:rsid w:val="0ACAD6C4"/>
    <w:rsid w:val="0B76ACB0"/>
    <w:rsid w:val="0BCA1D37"/>
    <w:rsid w:val="0BCD2DFD"/>
    <w:rsid w:val="0C37CC60"/>
    <w:rsid w:val="0C496DA2"/>
    <w:rsid w:val="0D146707"/>
    <w:rsid w:val="0DA0464B"/>
    <w:rsid w:val="0F81C457"/>
    <w:rsid w:val="0FC71E85"/>
    <w:rsid w:val="10CAED5F"/>
    <w:rsid w:val="114E448B"/>
    <w:rsid w:val="11AC81ED"/>
    <w:rsid w:val="13851954"/>
    <w:rsid w:val="1520E9B5"/>
    <w:rsid w:val="152422C0"/>
    <w:rsid w:val="17ED21CB"/>
    <w:rsid w:val="1848A8B9"/>
    <w:rsid w:val="185F6C3C"/>
    <w:rsid w:val="1969E5F1"/>
    <w:rsid w:val="1982F306"/>
    <w:rsid w:val="19CAA8B4"/>
    <w:rsid w:val="1C8BABC7"/>
    <w:rsid w:val="1CFE756D"/>
    <w:rsid w:val="1D27838F"/>
    <w:rsid w:val="1D708DE2"/>
    <w:rsid w:val="1D71DBBD"/>
    <w:rsid w:val="1DA0A59C"/>
    <w:rsid w:val="1DF91E36"/>
    <w:rsid w:val="1E9B1C45"/>
    <w:rsid w:val="1F34BA91"/>
    <w:rsid w:val="1F60E597"/>
    <w:rsid w:val="1F825D16"/>
    <w:rsid w:val="2071C189"/>
    <w:rsid w:val="2100C7B7"/>
    <w:rsid w:val="22F760AC"/>
    <w:rsid w:val="23221F1D"/>
    <w:rsid w:val="2350CC51"/>
    <w:rsid w:val="2397CC44"/>
    <w:rsid w:val="23B931A3"/>
    <w:rsid w:val="24281ADC"/>
    <w:rsid w:val="25F76ABF"/>
    <w:rsid w:val="261505EF"/>
    <w:rsid w:val="26A0DFD5"/>
    <w:rsid w:val="276F35CA"/>
    <w:rsid w:val="2783F85F"/>
    <w:rsid w:val="281800F9"/>
    <w:rsid w:val="28499411"/>
    <w:rsid w:val="29383406"/>
    <w:rsid w:val="2A76B898"/>
    <w:rsid w:val="2AA24A0D"/>
    <w:rsid w:val="2B24B035"/>
    <w:rsid w:val="2B628E05"/>
    <w:rsid w:val="2D9417CB"/>
    <w:rsid w:val="2E00F53C"/>
    <w:rsid w:val="2E8E0018"/>
    <w:rsid w:val="2FEBF1DB"/>
    <w:rsid w:val="3094FDDE"/>
    <w:rsid w:val="30CBB88D"/>
    <w:rsid w:val="32558305"/>
    <w:rsid w:val="3292574F"/>
    <w:rsid w:val="33544A0D"/>
    <w:rsid w:val="342D1FC9"/>
    <w:rsid w:val="34AEFAFE"/>
    <w:rsid w:val="3551ADF5"/>
    <w:rsid w:val="390E2210"/>
    <w:rsid w:val="3B381495"/>
    <w:rsid w:val="3B680E70"/>
    <w:rsid w:val="3B6F2458"/>
    <w:rsid w:val="3BB4E56D"/>
    <w:rsid w:val="3BF6E673"/>
    <w:rsid w:val="3BFEC31B"/>
    <w:rsid w:val="3CCBAAA3"/>
    <w:rsid w:val="3E739DC2"/>
    <w:rsid w:val="4022EEAE"/>
    <w:rsid w:val="41C697A3"/>
    <w:rsid w:val="421B7BD1"/>
    <w:rsid w:val="4245E365"/>
    <w:rsid w:val="4259D222"/>
    <w:rsid w:val="42A3D9A7"/>
    <w:rsid w:val="42F02C18"/>
    <w:rsid w:val="451B52EC"/>
    <w:rsid w:val="454413C8"/>
    <w:rsid w:val="45BA0BDB"/>
    <w:rsid w:val="466C5F22"/>
    <w:rsid w:val="46AA299F"/>
    <w:rsid w:val="471A75B1"/>
    <w:rsid w:val="49C21039"/>
    <w:rsid w:val="49EEC1FB"/>
    <w:rsid w:val="4CE381DC"/>
    <w:rsid w:val="4DBAE692"/>
    <w:rsid w:val="4EAC1908"/>
    <w:rsid w:val="4EAE5425"/>
    <w:rsid w:val="4FE817D5"/>
    <w:rsid w:val="4FE94E9B"/>
    <w:rsid w:val="5071C58E"/>
    <w:rsid w:val="5134ADFF"/>
    <w:rsid w:val="516A1A89"/>
    <w:rsid w:val="517978CB"/>
    <w:rsid w:val="5221E52D"/>
    <w:rsid w:val="5244829F"/>
    <w:rsid w:val="537747DD"/>
    <w:rsid w:val="5378A0C0"/>
    <w:rsid w:val="537E6D49"/>
    <w:rsid w:val="547D5617"/>
    <w:rsid w:val="58214CED"/>
    <w:rsid w:val="5936442F"/>
    <w:rsid w:val="5ADCF206"/>
    <w:rsid w:val="5C285661"/>
    <w:rsid w:val="5E576C36"/>
    <w:rsid w:val="60748E04"/>
    <w:rsid w:val="61CCDC57"/>
    <w:rsid w:val="621EE09A"/>
    <w:rsid w:val="62242084"/>
    <w:rsid w:val="642B63AA"/>
    <w:rsid w:val="64FB2981"/>
    <w:rsid w:val="65038F6B"/>
    <w:rsid w:val="682D9AB2"/>
    <w:rsid w:val="683372BB"/>
    <w:rsid w:val="68A00C90"/>
    <w:rsid w:val="69C819F7"/>
    <w:rsid w:val="6AA917FD"/>
    <w:rsid w:val="6B282948"/>
    <w:rsid w:val="6D0C0006"/>
    <w:rsid w:val="6ED7AF6A"/>
    <w:rsid w:val="6EFCDA1C"/>
    <w:rsid w:val="6F87BE72"/>
    <w:rsid w:val="718E242A"/>
    <w:rsid w:val="7197CAA4"/>
    <w:rsid w:val="719C3FD2"/>
    <w:rsid w:val="727F0172"/>
    <w:rsid w:val="72975F86"/>
    <w:rsid w:val="72FBABF6"/>
    <w:rsid w:val="736AD6DF"/>
    <w:rsid w:val="74464664"/>
    <w:rsid w:val="7566D55D"/>
    <w:rsid w:val="757492AC"/>
    <w:rsid w:val="759029E4"/>
    <w:rsid w:val="76F22DD3"/>
    <w:rsid w:val="77B32075"/>
    <w:rsid w:val="79E39096"/>
    <w:rsid w:val="7ACDDB56"/>
    <w:rsid w:val="7AFFA5B0"/>
    <w:rsid w:val="7B35CEF2"/>
    <w:rsid w:val="7BFB6B56"/>
    <w:rsid w:val="7C69ABB7"/>
    <w:rsid w:val="7C79F627"/>
    <w:rsid w:val="7DA37594"/>
    <w:rsid w:val="7FC968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C811"/>
  <w15:docId w15:val="{A7584C34-7F44-49A8-8DED-C087FC31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88"/>
    <w:rPr>
      <w:rFonts w:ascii="BentonSans Regular" w:eastAsia="Tahoma" w:hAnsi="BentonSans Regular" w:cs="Tahoma"/>
      <w:sz w:val="24"/>
    </w:rPr>
  </w:style>
  <w:style w:type="paragraph" w:styleId="Heading1">
    <w:name w:val="heading 1"/>
    <w:basedOn w:val="Normal"/>
    <w:uiPriority w:val="9"/>
    <w:qFormat/>
    <w:pPr>
      <w:spacing w:before="66"/>
      <w:ind w:left="720"/>
      <w:outlineLvl w:val="0"/>
    </w:pPr>
    <w:rPr>
      <w:b/>
      <w:bCs/>
      <w:sz w:val="48"/>
      <w:szCs w:val="48"/>
    </w:rPr>
  </w:style>
  <w:style w:type="paragraph" w:styleId="Heading2">
    <w:name w:val="heading 2"/>
    <w:basedOn w:val="Normal"/>
    <w:uiPriority w:val="9"/>
    <w:unhideWhenUsed/>
    <w:qFormat/>
    <w:pPr>
      <w:spacing w:before="92"/>
      <w:ind w:left="7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5"/>
      <w:ind w:left="1259" w:hanging="269"/>
    </w:pPr>
  </w:style>
  <w:style w:type="paragraph" w:customStyle="1" w:styleId="TableParagraph">
    <w:name w:val="Table Paragraph"/>
    <w:basedOn w:val="Normal"/>
    <w:uiPriority w:val="1"/>
    <w:qFormat/>
    <w:pPr>
      <w:spacing w:before="168"/>
    </w:pPr>
  </w:style>
  <w:style w:type="character" w:styleId="CommentReference">
    <w:name w:val="annotation reference"/>
    <w:basedOn w:val="DefaultParagraphFont"/>
    <w:uiPriority w:val="99"/>
    <w:semiHidden/>
    <w:unhideWhenUsed/>
    <w:rsid w:val="001B5E53"/>
    <w:rPr>
      <w:sz w:val="16"/>
      <w:szCs w:val="16"/>
    </w:rPr>
  </w:style>
  <w:style w:type="paragraph" w:styleId="CommentText">
    <w:name w:val="annotation text"/>
    <w:basedOn w:val="Normal"/>
    <w:link w:val="CommentTextChar"/>
    <w:uiPriority w:val="99"/>
    <w:unhideWhenUsed/>
    <w:rsid w:val="001B5E53"/>
    <w:rPr>
      <w:sz w:val="20"/>
      <w:szCs w:val="20"/>
    </w:rPr>
  </w:style>
  <w:style w:type="character" w:customStyle="1" w:styleId="CommentTextChar">
    <w:name w:val="Comment Text Char"/>
    <w:basedOn w:val="DefaultParagraphFont"/>
    <w:link w:val="CommentText"/>
    <w:uiPriority w:val="99"/>
    <w:rsid w:val="001B5E53"/>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1B5E53"/>
    <w:rPr>
      <w:b/>
      <w:bCs/>
    </w:rPr>
  </w:style>
  <w:style w:type="character" w:customStyle="1" w:styleId="CommentSubjectChar">
    <w:name w:val="Comment Subject Char"/>
    <w:basedOn w:val="CommentTextChar"/>
    <w:link w:val="CommentSubject"/>
    <w:uiPriority w:val="99"/>
    <w:semiHidden/>
    <w:rsid w:val="001B5E53"/>
    <w:rPr>
      <w:rFonts w:ascii="Tahoma" w:eastAsia="Tahoma" w:hAnsi="Tahoma" w:cs="Tahoma"/>
      <w:b/>
      <w:bCs/>
      <w:sz w:val="20"/>
      <w:szCs w:val="20"/>
    </w:rPr>
  </w:style>
  <w:style w:type="paragraph" w:styleId="Header">
    <w:name w:val="header"/>
    <w:basedOn w:val="Normal"/>
    <w:link w:val="HeaderChar"/>
    <w:uiPriority w:val="99"/>
    <w:unhideWhenUsed/>
    <w:rsid w:val="002D7C43"/>
    <w:pPr>
      <w:tabs>
        <w:tab w:val="center" w:pos="4680"/>
        <w:tab w:val="right" w:pos="9360"/>
      </w:tabs>
    </w:pPr>
  </w:style>
  <w:style w:type="character" w:customStyle="1" w:styleId="HeaderChar">
    <w:name w:val="Header Char"/>
    <w:basedOn w:val="DefaultParagraphFont"/>
    <w:link w:val="Header"/>
    <w:uiPriority w:val="99"/>
    <w:rsid w:val="002D7C43"/>
    <w:rPr>
      <w:rFonts w:ascii="Tahoma" w:eastAsia="Tahoma" w:hAnsi="Tahoma" w:cs="Tahoma"/>
    </w:rPr>
  </w:style>
  <w:style w:type="paragraph" w:styleId="Footer">
    <w:name w:val="footer"/>
    <w:basedOn w:val="Normal"/>
    <w:link w:val="FooterChar"/>
    <w:uiPriority w:val="99"/>
    <w:unhideWhenUsed/>
    <w:rsid w:val="002D7C43"/>
    <w:pPr>
      <w:tabs>
        <w:tab w:val="center" w:pos="4680"/>
        <w:tab w:val="right" w:pos="9360"/>
      </w:tabs>
    </w:pPr>
  </w:style>
  <w:style w:type="character" w:customStyle="1" w:styleId="FooterChar">
    <w:name w:val="Footer Char"/>
    <w:basedOn w:val="DefaultParagraphFont"/>
    <w:link w:val="Footer"/>
    <w:uiPriority w:val="99"/>
    <w:rsid w:val="002D7C43"/>
    <w:rPr>
      <w:rFonts w:ascii="Tahoma" w:eastAsia="Tahoma" w:hAnsi="Tahoma" w:cs="Tahoma"/>
    </w:rPr>
  </w:style>
  <w:style w:type="table" w:styleId="TableGrid">
    <w:name w:val="Table Grid"/>
    <w:basedOn w:val="TableNormal"/>
    <w:uiPriority w:val="39"/>
    <w:rsid w:val="00A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3CDD"/>
  </w:style>
  <w:style w:type="paragraph" w:styleId="Revision">
    <w:name w:val="Revision"/>
    <w:hidden/>
    <w:uiPriority w:val="99"/>
    <w:semiHidden/>
    <w:rsid w:val="00F47CED"/>
    <w:pPr>
      <w:widowControl/>
      <w:autoSpaceDE/>
      <w:autoSpaceDN/>
    </w:pPr>
    <w:rPr>
      <w:rFonts w:ascii="Tahoma" w:eastAsia="Tahoma" w:hAnsi="Tahoma" w:cs="Tahoma"/>
    </w:rPr>
  </w:style>
  <w:style w:type="paragraph" w:styleId="ListBullet">
    <w:name w:val="List Bullet"/>
    <w:basedOn w:val="Normal"/>
    <w:uiPriority w:val="99"/>
    <w:unhideWhenUsed/>
    <w:rsid w:val="000D6C2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6ed7aa-096a-42ef-b770-7a9ad4b84b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65492A2347D489AA3C0093B2900D3" ma:contentTypeVersion="10" ma:contentTypeDescription="Create a new document." ma:contentTypeScope="" ma:versionID="7865e18924804c580d0c0accc63d96fa">
  <xsd:schema xmlns:xsd="http://www.w3.org/2001/XMLSchema" xmlns:xs="http://www.w3.org/2001/XMLSchema" xmlns:p="http://schemas.microsoft.com/office/2006/metadata/properties" xmlns:ns2="426ed7aa-096a-42ef-b770-7a9ad4b84bbc" targetNamespace="http://schemas.microsoft.com/office/2006/metadata/properties" ma:root="true" ma:fieldsID="2c7481970e92eec9dd09bf5c72489f78" ns2:_="">
    <xsd:import namespace="426ed7aa-096a-42ef-b770-7a9ad4b84b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d7aa-096a-42ef-b770-7a9ad4b84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6AB3C-1F73-4C42-9D45-71049992CA94}">
  <ds:schemaRefs>
    <ds:schemaRef ds:uri="http://schemas.microsoft.com/office/2006/metadata/properties"/>
    <ds:schemaRef ds:uri="http://schemas.microsoft.com/office/infopath/2007/PartnerControls"/>
    <ds:schemaRef ds:uri="426ed7aa-096a-42ef-b770-7a9ad4b84bbc"/>
  </ds:schemaRefs>
</ds:datastoreItem>
</file>

<file path=customXml/itemProps2.xml><?xml version="1.0" encoding="utf-8"?>
<ds:datastoreItem xmlns:ds="http://schemas.openxmlformats.org/officeDocument/2006/customXml" ds:itemID="{1174560D-24D7-4F88-9CF5-49167F70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d7aa-096a-42ef-b770-7a9ad4b84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89ED-524C-400F-9E1B-972535601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Stephen A.</dc:creator>
  <cp:keywords/>
  <cp:lastModifiedBy>Elliott, Layne</cp:lastModifiedBy>
  <cp:revision>7</cp:revision>
  <cp:lastPrinted>2023-09-19T14:19:00Z</cp:lastPrinted>
  <dcterms:created xsi:type="dcterms:W3CDTF">2024-06-07T14:27:00Z</dcterms:created>
  <dcterms:modified xsi:type="dcterms:W3CDTF">2024-09-03T13:10:00Z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InDesign 16.4 (Windows)</vt:lpwstr>
  </property>
  <property fmtid="{D5CDD505-2E9C-101B-9397-08002B2CF9AE}" pid="4" name="LastSaved">
    <vt:filetime>2023-08-22T00:00:00Z</vt:filetime>
  </property>
  <property fmtid="{D5CDD505-2E9C-101B-9397-08002B2CF9AE}" pid="5" name="Producer">
    <vt:lpwstr>Adobe PDF Library 16.0</vt:lpwstr>
  </property>
  <property fmtid="{D5CDD505-2E9C-101B-9397-08002B2CF9AE}" pid="6" name="ContentTypeId">
    <vt:lpwstr>0x01010066A65492A2347D489AA3C0093B2900D3</vt:lpwstr>
  </property>
  <property fmtid="{D5CDD505-2E9C-101B-9397-08002B2CF9AE}" pid="7" name="MediaServiceImageTags">
    <vt:lpwstr/>
  </property>
  <property fmtid="{D5CDD505-2E9C-101B-9397-08002B2CF9AE}" pid="8" name="Order">
    <vt:r8>3500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